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13" w:rsidRPr="00FB5CD5" w:rsidRDefault="00447013" w:rsidP="00447013">
      <w:pPr>
        <w:spacing w:after="0" w:line="240" w:lineRule="auto"/>
        <w:jc w:val="right"/>
        <w:rPr>
          <w:rFonts w:ascii="Century Gothic" w:hAnsi="Century Gothic"/>
          <w:b/>
          <w:sz w:val="36"/>
          <w:szCs w:val="24"/>
        </w:rPr>
      </w:pPr>
      <w:r w:rsidRPr="00FB5CD5">
        <w:rPr>
          <w:rFonts w:ascii="Century Gothic" w:hAnsi="Century Gothic"/>
          <w:b/>
          <w:noProof/>
          <w:sz w:val="36"/>
          <w:szCs w:val="24"/>
        </w:rPr>
        <mc:AlternateContent>
          <mc:Choice Requires="wps">
            <w:drawing>
              <wp:anchor distT="0" distB="0" distL="114300" distR="114300" simplePos="0" relativeHeight="251669504" behindDoc="0" locked="0" layoutInCell="1" allowOverlap="1" wp14:anchorId="217F5392" wp14:editId="2CB5D19F">
                <wp:simplePos x="0" y="0"/>
                <wp:positionH relativeFrom="column">
                  <wp:posOffset>700405</wp:posOffset>
                </wp:positionH>
                <wp:positionV relativeFrom="paragraph">
                  <wp:posOffset>-177800</wp:posOffset>
                </wp:positionV>
                <wp:extent cx="10287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9000"/>
                        </a:xfrm>
                        <a:prstGeom prst="rect">
                          <a:avLst/>
                        </a:prstGeom>
                        <a:solidFill>
                          <a:srgbClr val="FFFFFF"/>
                        </a:solidFill>
                        <a:ln w="9525">
                          <a:solidFill>
                            <a:srgbClr val="000000"/>
                          </a:solidFill>
                          <a:miter lim="800000"/>
                          <a:headEnd/>
                          <a:tailEnd/>
                        </a:ln>
                      </wps:spPr>
                      <wps:txbx>
                        <w:txbxContent>
                          <w:p w:rsidR="00447013" w:rsidRDefault="00447013">
                            <w:r w:rsidRPr="00447013">
                              <w:rPr>
                                <w:noProof/>
                              </w:rPr>
                              <w:drawing>
                                <wp:inline distT="0" distB="0" distL="0" distR="0" wp14:anchorId="15C9F6FE" wp14:editId="00152D71">
                                  <wp:extent cx="836930" cy="742628"/>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742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15pt;margin-top:-14pt;width:81pt;height: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">
                <v:textbox>
                  <w:txbxContent>
                    <w:p w:rsidR="00447013" w:rsidRDefault="00447013">
                      <w:r w:rsidRPr="00447013">
                        <w:rPr>
                          <w:noProof/>
                        </w:rPr>
                        <w:drawing>
                          <wp:inline distT="0" distB="0" distL="0" distR="0" wp14:anchorId="15C9F6FE" wp14:editId="00152D71">
                            <wp:extent cx="836930" cy="742628"/>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742628"/>
                                    </a:xfrm>
                                    <a:prstGeom prst="rect">
                                      <a:avLst/>
                                    </a:prstGeom>
                                    <a:noFill/>
                                    <a:ln>
                                      <a:noFill/>
                                    </a:ln>
                                  </pic:spPr>
                                </pic:pic>
                              </a:graphicData>
                            </a:graphic>
                          </wp:inline>
                        </w:drawing>
                      </w:r>
                    </w:p>
                  </w:txbxContent>
                </v:textbox>
              </v:shape>
            </w:pict>
          </mc:Fallback>
        </mc:AlternateContent>
      </w:r>
      <w:r w:rsidR="00074BF7">
        <w:rPr>
          <w:rFonts w:ascii="Century Gothic" w:hAnsi="Century Gothic"/>
          <w:b/>
          <w:sz w:val="36"/>
          <w:szCs w:val="24"/>
        </w:rPr>
        <w:t xml:space="preserve">Unit </w:t>
      </w:r>
      <w:proofErr w:type="gramStart"/>
      <w:r w:rsidR="00074BF7">
        <w:rPr>
          <w:rFonts w:ascii="Century Gothic" w:hAnsi="Century Gothic"/>
          <w:b/>
          <w:sz w:val="36"/>
          <w:szCs w:val="24"/>
        </w:rPr>
        <w:t>5</w:t>
      </w:r>
      <w:r w:rsidR="00FB5CD5" w:rsidRPr="00FB5CD5">
        <w:rPr>
          <w:rFonts w:ascii="Century Gothic" w:hAnsi="Century Gothic"/>
          <w:b/>
          <w:sz w:val="36"/>
          <w:szCs w:val="24"/>
        </w:rPr>
        <w:t xml:space="preserve"> :</w:t>
      </w:r>
      <w:proofErr w:type="gramEnd"/>
      <w:r w:rsidR="00FB5CD5" w:rsidRPr="00FB5CD5">
        <w:rPr>
          <w:rFonts w:ascii="Century Gothic" w:hAnsi="Century Gothic"/>
          <w:b/>
          <w:sz w:val="36"/>
          <w:szCs w:val="24"/>
        </w:rPr>
        <w:t xml:space="preserve"> </w:t>
      </w:r>
      <w:r w:rsidR="00074BF7">
        <w:rPr>
          <w:rFonts w:ascii="Century Gothic" w:hAnsi="Century Gothic"/>
          <w:b/>
          <w:sz w:val="36"/>
          <w:szCs w:val="24"/>
        </w:rPr>
        <w:t>Multiplying &amp; Dividing Decimals</w:t>
      </w:r>
    </w:p>
    <w:p w:rsidR="00447013" w:rsidRDefault="008B685C" w:rsidP="00447013">
      <w:pPr>
        <w:spacing w:after="0" w:line="240" w:lineRule="auto"/>
        <w:jc w:val="right"/>
        <w:rPr>
          <w:rFonts w:ascii="Century Gothic" w:hAnsi="Century Gothic"/>
          <w:sz w:val="32"/>
          <w:szCs w:val="24"/>
        </w:rPr>
      </w:pPr>
      <w:r>
        <w:rPr>
          <w:rFonts w:ascii="Century Gothic" w:hAnsi="Century Gothic"/>
          <w:sz w:val="32"/>
          <w:szCs w:val="24"/>
        </w:rPr>
        <w:t>5</w:t>
      </w:r>
      <w:r w:rsidR="00447013" w:rsidRPr="00447013">
        <w:rPr>
          <w:rFonts w:ascii="Century Gothic" w:hAnsi="Century Gothic"/>
          <w:sz w:val="32"/>
          <w:szCs w:val="24"/>
          <w:vertAlign w:val="superscript"/>
        </w:rPr>
        <w:t>th</w:t>
      </w:r>
      <w:r w:rsidR="00447013" w:rsidRPr="00447013">
        <w:rPr>
          <w:rFonts w:ascii="Century Gothic" w:hAnsi="Century Gothic"/>
          <w:sz w:val="32"/>
          <w:szCs w:val="24"/>
        </w:rPr>
        <w:t xml:space="preserve"> grade</w:t>
      </w:r>
    </w:p>
    <w:p w:rsidR="008B685C" w:rsidRDefault="009C66C9" w:rsidP="009C66C9">
      <w:pPr>
        <w:jc w:val="center"/>
        <w:rPr>
          <w:rFonts w:ascii="Century Gothic" w:hAnsi="Century Gothic"/>
          <w:sz w:val="24"/>
          <w:szCs w:val="24"/>
        </w:rPr>
      </w:pPr>
      <w:bookmarkStart w:id="0" w:name="_GoBack"/>
      <w:bookmarkEnd w:id="0"/>
      <w:r w:rsidRPr="00612C7A">
        <w:rPr>
          <w:rFonts w:ascii="Century Gothic" w:hAnsi="Century Gothic"/>
          <w:noProof/>
          <w:sz w:val="24"/>
          <w:szCs w:val="24"/>
        </w:rPr>
        <mc:AlternateContent>
          <mc:Choice Requires="wps">
            <w:drawing>
              <wp:anchor distT="91440" distB="91440" distL="114300" distR="114300" simplePos="0" relativeHeight="251665408" behindDoc="0" locked="0" layoutInCell="0" allowOverlap="1" wp14:anchorId="6F6176AD" wp14:editId="0912C775">
                <wp:simplePos x="0" y="0"/>
                <wp:positionH relativeFrom="margin">
                  <wp:posOffset>162560</wp:posOffset>
                </wp:positionH>
                <wp:positionV relativeFrom="margin">
                  <wp:posOffset>1066800</wp:posOffset>
                </wp:positionV>
                <wp:extent cx="6802755" cy="1892300"/>
                <wp:effectExtent l="19050" t="19050" r="17145" b="1270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755" cy="1892300"/>
                        </a:xfrm>
                        <a:prstGeom prst="foldedCorner">
                          <a:avLst>
                            <a:gd name="adj" fmla="val 12500"/>
                          </a:avLst>
                        </a:prstGeom>
                        <a:solidFill>
                          <a:schemeClr val="bg1">
                            <a:alpha val="30000"/>
                          </a:schemeClr>
                        </a:solidFill>
                        <a:ln w="28575">
                          <a:solidFill>
                            <a:srgbClr val="969696"/>
                          </a:solidFill>
                          <a:prstDash val="lgDashDot"/>
                          <a:round/>
                          <a:headEnd/>
                          <a:tailEnd/>
                        </a:ln>
                      </wps:spPr>
                      <wps:txbx>
                        <w:txbxContent>
                          <w:p w:rsidR="00612C7A" w:rsidRPr="00612C7A" w:rsidRDefault="00FB5CD5">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Unit</w:t>
                            </w:r>
                            <w:r w:rsidR="00612C7A" w:rsidRPr="00612C7A">
                              <w:rPr>
                                <w:rFonts w:ascii="Century Gothic" w:eastAsiaTheme="majorEastAsia" w:hAnsi="Century Gothic" w:cstheme="majorBidi"/>
                                <w:b/>
                                <w:i/>
                                <w:iCs/>
                                <w:color w:val="595959" w:themeColor="text1" w:themeTint="A6"/>
                                <w:sz w:val="28"/>
                                <w:szCs w:val="28"/>
                              </w:rPr>
                              <w:t xml:space="preserve"> </w:t>
                            </w:r>
                            <w:proofErr w:type="gramStart"/>
                            <w:r w:rsidR="00612C7A" w:rsidRPr="00612C7A">
                              <w:rPr>
                                <w:rFonts w:ascii="Century Gothic" w:eastAsiaTheme="majorEastAsia" w:hAnsi="Century Gothic" w:cstheme="majorBidi"/>
                                <w:b/>
                                <w:i/>
                                <w:iCs/>
                                <w:color w:val="595959" w:themeColor="text1" w:themeTint="A6"/>
                                <w:sz w:val="28"/>
                                <w:szCs w:val="28"/>
                              </w:rPr>
                              <w:t>Summary :</w:t>
                            </w:r>
                            <w:proofErr w:type="gramEnd"/>
                          </w:p>
                          <w:p w:rsidR="009C66C9" w:rsidRPr="009C66C9" w:rsidRDefault="009C66C9" w:rsidP="009C66C9">
                            <w:pPr>
                              <w:rPr>
                                <w:rFonts w:ascii="Century Gothic" w:hAnsi="Century Gothic"/>
                                <w:sz w:val="24"/>
                                <w:szCs w:val="24"/>
                              </w:rPr>
                            </w:pPr>
                            <w:r w:rsidRPr="009C66C9">
                              <w:rPr>
                                <w:rFonts w:ascii="Century Gothic" w:hAnsi="Century Gothic"/>
                                <w:sz w:val="24"/>
                                <w:szCs w:val="24"/>
                              </w:rPr>
                              <w:t>In this unit students will continue to build upon their understanding of decimals, decimal place value and estimating with decimals.  Students will develop an understanding of the relationship of multiplication and division as it applies to decimals.  They will deepen their understanding of operations and procedures as they apply multiplication and division to compute products and quotients of decimals to hundredths efficiently and with proficiency.</w:t>
                            </w:r>
                          </w:p>
                          <w:p w:rsidR="00612C7A" w:rsidRPr="00612C7A" w:rsidRDefault="00612C7A" w:rsidP="00612C7A">
                            <w:pPr>
                              <w:spacing w:after="0" w:line="240" w:lineRule="auto"/>
                              <w:rPr>
                                <w:rFonts w:ascii="Century Gothic" w:eastAsiaTheme="majorEastAsia" w:hAnsi="Century Gothic"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left:0;text-align:left;margin-left:12.8pt;margin-top:84pt;width:535.65pt;height:149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" o:allowincell="f" fillcolor="white [3212]" strokecolor="#969696" strokeweight="2.25pt">
                <v:fill opacity="19789f"/>
                <v:stroke dashstyle="longDashDot"/>
                <v:textbox inset="10.8pt,7.2pt,10.8pt">
                  <w:txbxContent>
                    <w:p w:rsidR="00612C7A" w:rsidRPr="00612C7A" w:rsidRDefault="00FB5CD5">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Unit</w:t>
                      </w:r>
                      <w:r w:rsidR="00612C7A" w:rsidRPr="00612C7A">
                        <w:rPr>
                          <w:rFonts w:ascii="Century Gothic" w:eastAsiaTheme="majorEastAsia" w:hAnsi="Century Gothic" w:cstheme="majorBidi"/>
                          <w:b/>
                          <w:i/>
                          <w:iCs/>
                          <w:color w:val="595959" w:themeColor="text1" w:themeTint="A6"/>
                          <w:sz w:val="28"/>
                          <w:szCs w:val="28"/>
                        </w:rPr>
                        <w:t xml:space="preserve"> </w:t>
                      </w:r>
                      <w:proofErr w:type="gramStart"/>
                      <w:r w:rsidR="00612C7A" w:rsidRPr="00612C7A">
                        <w:rPr>
                          <w:rFonts w:ascii="Century Gothic" w:eastAsiaTheme="majorEastAsia" w:hAnsi="Century Gothic" w:cstheme="majorBidi"/>
                          <w:b/>
                          <w:i/>
                          <w:iCs/>
                          <w:color w:val="595959" w:themeColor="text1" w:themeTint="A6"/>
                          <w:sz w:val="28"/>
                          <w:szCs w:val="28"/>
                        </w:rPr>
                        <w:t>Summary :</w:t>
                      </w:r>
                      <w:proofErr w:type="gramEnd"/>
                    </w:p>
                    <w:p w:rsidR="009C66C9" w:rsidRPr="009C66C9" w:rsidRDefault="009C66C9" w:rsidP="009C66C9">
                      <w:pPr>
                        <w:rPr>
                          <w:rFonts w:ascii="Century Gothic" w:hAnsi="Century Gothic"/>
                          <w:sz w:val="24"/>
                          <w:szCs w:val="24"/>
                        </w:rPr>
                      </w:pPr>
                      <w:r w:rsidRPr="009C66C9">
                        <w:rPr>
                          <w:rFonts w:ascii="Century Gothic" w:hAnsi="Century Gothic"/>
                          <w:sz w:val="24"/>
                          <w:szCs w:val="24"/>
                        </w:rPr>
                        <w:t>In this unit students will continue to build upon their understanding of decimals, decimal place value and estimating with decimals.  Students will develop an understanding of the relationship of multiplication and division as it applies to decimals.  They will deepen their understanding of operations and procedures as they apply multiplication and division to compute products and quotients of decimals to hundredths efficiently and with proficiency.</w:t>
                      </w:r>
                    </w:p>
                    <w:p w:rsidR="00612C7A" w:rsidRPr="00612C7A" w:rsidRDefault="00612C7A" w:rsidP="00612C7A">
                      <w:pPr>
                        <w:spacing w:after="0" w:line="240" w:lineRule="auto"/>
                        <w:rPr>
                          <w:rFonts w:ascii="Century Gothic" w:eastAsiaTheme="majorEastAsia" w:hAnsi="Century Gothic" w:cstheme="majorBidi"/>
                          <w:i/>
                          <w:iCs/>
                          <w:color w:val="595959" w:themeColor="text1" w:themeTint="A6"/>
                          <w:sz w:val="24"/>
                        </w:rPr>
                      </w:pPr>
                    </w:p>
                  </w:txbxContent>
                </v:textbox>
                <w10:wrap type="square" anchorx="margin" anchory="margin"/>
              </v:shape>
            </w:pict>
          </mc:Fallback>
        </mc:AlternateContent>
      </w:r>
      <w:r>
        <w:rPr>
          <w:noProof/>
        </w:rPr>
        <mc:AlternateContent>
          <mc:Choice Requires="wps">
            <w:drawing>
              <wp:anchor distT="91440" distB="91440" distL="114300" distR="114300" simplePos="0" relativeHeight="251661312" behindDoc="0" locked="0" layoutInCell="0" allowOverlap="1" wp14:anchorId="6CA76C63" wp14:editId="6DF60AF9">
                <wp:simplePos x="0" y="0"/>
                <wp:positionH relativeFrom="margin">
                  <wp:posOffset>3426460</wp:posOffset>
                </wp:positionH>
                <wp:positionV relativeFrom="margin">
                  <wp:posOffset>3098800</wp:posOffset>
                </wp:positionV>
                <wp:extent cx="3449955" cy="2387600"/>
                <wp:effectExtent l="19050" t="19050" r="17145" b="1270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955" cy="2387600"/>
                        </a:xfrm>
                        <a:prstGeom prst="foldedCorner">
                          <a:avLst>
                            <a:gd name="adj" fmla="val 12500"/>
                          </a:avLst>
                        </a:prstGeom>
                        <a:solidFill>
                          <a:schemeClr val="bg1">
                            <a:alpha val="30000"/>
                          </a:schemeClr>
                        </a:solidFill>
                        <a:ln w="28575">
                          <a:solidFill>
                            <a:srgbClr val="969696"/>
                          </a:solidFill>
                          <a:prstDash val="lgDashDot"/>
                          <a:round/>
                          <a:headEnd/>
                          <a:tailEnd/>
                        </a:ln>
                      </wps:spPr>
                      <wps:txbx>
                        <w:txbxContent>
                          <w:p w:rsidR="00E128E8" w:rsidRDefault="00E128E8" w:rsidP="00E128E8">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 xml:space="preserve">Unit </w:t>
                            </w:r>
                            <w:proofErr w:type="gramStart"/>
                            <w:r w:rsidRPr="00E128E8">
                              <w:rPr>
                                <w:rFonts w:ascii="Century Gothic" w:eastAsiaTheme="majorEastAsia" w:hAnsi="Century Gothic" w:cstheme="majorBidi"/>
                                <w:b/>
                                <w:i/>
                                <w:iCs/>
                                <w:color w:val="595959" w:themeColor="text1" w:themeTint="A6"/>
                                <w:sz w:val="28"/>
                                <w:szCs w:val="28"/>
                              </w:rPr>
                              <w:t>Vocabulary :</w:t>
                            </w:r>
                            <w:proofErr w:type="gramEnd"/>
                          </w:p>
                          <w:p w:rsidR="009C66C9" w:rsidRPr="009C66C9" w:rsidRDefault="009C66C9" w:rsidP="00E128E8">
                            <w:pPr>
                              <w:spacing w:after="0" w:line="240" w:lineRule="auto"/>
                              <w:rPr>
                                <w:rFonts w:ascii="Century Gothic" w:eastAsiaTheme="majorEastAsia" w:hAnsi="Century Gothic" w:cstheme="majorBidi"/>
                                <w:b/>
                                <w:i/>
                                <w:iCs/>
                                <w:color w:val="595959" w:themeColor="text1" w:themeTint="A6"/>
                                <w:sz w:val="2"/>
                                <w:szCs w:val="28"/>
                              </w:rPr>
                            </w:pPr>
                          </w:p>
                          <w:p w:rsidR="009C66C9" w:rsidRDefault="009C66C9" w:rsidP="009C66C9">
                            <w:pPr>
                              <w:rPr>
                                <w:rFonts w:ascii="Century Gothic" w:hAnsi="Century Gothic"/>
                                <w:sz w:val="24"/>
                                <w:szCs w:val="24"/>
                              </w:rPr>
                            </w:pPr>
                            <w:proofErr w:type="gramStart"/>
                            <w:r>
                              <w:rPr>
                                <w:rFonts w:ascii="Century Gothic" w:hAnsi="Century Gothic"/>
                                <w:sz w:val="24"/>
                                <w:szCs w:val="24"/>
                              </w:rPr>
                              <w:t>area</w:t>
                            </w:r>
                            <w:proofErr w:type="gramEnd"/>
                            <w:r>
                              <w:rPr>
                                <w:rFonts w:ascii="Century Gothic" w:hAnsi="Century Gothic"/>
                                <w:sz w:val="24"/>
                                <w:szCs w:val="24"/>
                              </w:rPr>
                              <w:t>, average. compare, cubed, decimal, difference, dimensions, dividend, division, divisor,  estimate, exponent, factor, fraction, hundredths, increase, model, pattern, place value, power, product, quotient, represent, squared, tenths, thousandths, value</w:t>
                            </w:r>
                            <w:r>
                              <w:rPr>
                                <w:rFonts w:ascii="Century Gothic" w:hAnsi="Century Gothic"/>
                                <w:sz w:val="24"/>
                                <w:szCs w:val="24"/>
                              </w:rPr>
                              <w:t>, whole number</w:t>
                            </w:r>
                          </w:p>
                          <w:p w:rsidR="00612C7A" w:rsidRPr="00E128E8" w:rsidRDefault="00612C7A" w:rsidP="00E128E8">
                            <w:pPr>
                              <w:spacing w:after="0" w:line="240" w:lineRule="auto"/>
                              <w:rPr>
                                <w:rFonts w:ascii="Century Gothic" w:eastAsiaTheme="majorEastAsia" w:hAnsi="Century Gothic" w:cstheme="majorBidi"/>
                                <w:b/>
                                <w:i/>
                                <w:iCs/>
                                <w:color w:val="595959" w:themeColor="text1" w:themeTint="A6"/>
                                <w:sz w:val="28"/>
                                <w:szCs w:val="28"/>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5" style="position:absolute;left:0;text-align:left;margin-left:269.8pt;margin-top:244pt;width:271.65pt;height:18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" o:allowincell="f" fillcolor="white [3212]" strokecolor="#969696" strokeweight="2.25pt">
                <v:fill opacity="19789f"/>
                <v:stroke dashstyle="longDashDot"/>
                <v:textbox inset="10.8pt,7.2pt,10.8pt">
                  <w:txbxContent>
                    <w:p w:rsidR="00E128E8" w:rsidRDefault="00E128E8" w:rsidP="00E128E8">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 xml:space="preserve">Unit </w:t>
                      </w:r>
                      <w:proofErr w:type="gramStart"/>
                      <w:r w:rsidRPr="00E128E8">
                        <w:rPr>
                          <w:rFonts w:ascii="Century Gothic" w:eastAsiaTheme="majorEastAsia" w:hAnsi="Century Gothic" w:cstheme="majorBidi"/>
                          <w:b/>
                          <w:i/>
                          <w:iCs/>
                          <w:color w:val="595959" w:themeColor="text1" w:themeTint="A6"/>
                          <w:sz w:val="28"/>
                          <w:szCs w:val="28"/>
                        </w:rPr>
                        <w:t>Vocabulary :</w:t>
                      </w:r>
                      <w:proofErr w:type="gramEnd"/>
                    </w:p>
                    <w:p w:rsidR="009C66C9" w:rsidRPr="009C66C9" w:rsidRDefault="009C66C9" w:rsidP="00E128E8">
                      <w:pPr>
                        <w:spacing w:after="0" w:line="240" w:lineRule="auto"/>
                        <w:rPr>
                          <w:rFonts w:ascii="Century Gothic" w:eastAsiaTheme="majorEastAsia" w:hAnsi="Century Gothic" w:cstheme="majorBidi"/>
                          <w:b/>
                          <w:i/>
                          <w:iCs/>
                          <w:color w:val="595959" w:themeColor="text1" w:themeTint="A6"/>
                          <w:sz w:val="2"/>
                          <w:szCs w:val="28"/>
                        </w:rPr>
                      </w:pPr>
                    </w:p>
                    <w:p w:rsidR="009C66C9" w:rsidRDefault="009C66C9" w:rsidP="009C66C9">
                      <w:pPr>
                        <w:rPr>
                          <w:rFonts w:ascii="Century Gothic" w:hAnsi="Century Gothic"/>
                          <w:sz w:val="24"/>
                          <w:szCs w:val="24"/>
                        </w:rPr>
                      </w:pPr>
                      <w:proofErr w:type="gramStart"/>
                      <w:r>
                        <w:rPr>
                          <w:rFonts w:ascii="Century Gothic" w:hAnsi="Century Gothic"/>
                          <w:sz w:val="24"/>
                          <w:szCs w:val="24"/>
                        </w:rPr>
                        <w:t>area</w:t>
                      </w:r>
                      <w:proofErr w:type="gramEnd"/>
                      <w:r>
                        <w:rPr>
                          <w:rFonts w:ascii="Century Gothic" w:hAnsi="Century Gothic"/>
                          <w:sz w:val="24"/>
                          <w:szCs w:val="24"/>
                        </w:rPr>
                        <w:t>, average. compare, cubed, decimal, difference, dimensions, dividend, division, divisor,  estimate, exponent, factor, fraction, hundredths, increase, model, pattern, place value, power, product, quotient, represent, squared, tenths, thousandths, value</w:t>
                      </w:r>
                      <w:r>
                        <w:rPr>
                          <w:rFonts w:ascii="Century Gothic" w:hAnsi="Century Gothic"/>
                          <w:sz w:val="24"/>
                          <w:szCs w:val="24"/>
                        </w:rPr>
                        <w:t>, whole number</w:t>
                      </w:r>
                    </w:p>
                    <w:p w:rsidR="00612C7A" w:rsidRPr="00E128E8" w:rsidRDefault="00612C7A" w:rsidP="00E128E8">
                      <w:pPr>
                        <w:spacing w:after="0" w:line="240" w:lineRule="auto"/>
                        <w:rPr>
                          <w:rFonts w:ascii="Century Gothic" w:eastAsiaTheme="majorEastAsia" w:hAnsi="Century Gothic" w:cstheme="majorBidi"/>
                          <w:b/>
                          <w:i/>
                          <w:iCs/>
                          <w:color w:val="595959" w:themeColor="text1" w:themeTint="A6"/>
                          <w:sz w:val="28"/>
                          <w:szCs w:val="28"/>
                        </w:rPr>
                      </w:pPr>
                    </w:p>
                  </w:txbxContent>
                </v:textbox>
                <w10:wrap type="square" anchorx="margin" anchory="margin"/>
              </v:shape>
            </w:pict>
          </mc:Fallback>
        </mc:AlternateContent>
      </w:r>
      <w:r>
        <w:rPr>
          <w:noProof/>
        </w:rPr>
        <mc:AlternateContent>
          <mc:Choice Requires="wps">
            <w:drawing>
              <wp:anchor distT="91440" distB="91440" distL="114300" distR="114300" simplePos="0" relativeHeight="251659264" behindDoc="0" locked="0" layoutInCell="0" allowOverlap="1" wp14:anchorId="130FD9C9" wp14:editId="6222BA13">
                <wp:simplePos x="0" y="0"/>
                <wp:positionH relativeFrom="margin">
                  <wp:posOffset>187960</wp:posOffset>
                </wp:positionH>
                <wp:positionV relativeFrom="margin">
                  <wp:posOffset>3073400</wp:posOffset>
                </wp:positionV>
                <wp:extent cx="3073400" cy="2413000"/>
                <wp:effectExtent l="19050" t="19050" r="12700" b="2540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2413000"/>
                        </a:xfrm>
                        <a:prstGeom prst="foldedCorner">
                          <a:avLst>
                            <a:gd name="adj" fmla="val 12500"/>
                          </a:avLst>
                        </a:prstGeom>
                        <a:solidFill>
                          <a:schemeClr val="bg1">
                            <a:alpha val="30000"/>
                          </a:schemeClr>
                        </a:solidFill>
                        <a:ln w="28575">
                          <a:solidFill>
                            <a:srgbClr val="969696"/>
                          </a:solidFill>
                          <a:prstDash val="dashDot"/>
                          <a:round/>
                          <a:headEnd/>
                          <a:tailEnd/>
                        </a:ln>
                      </wps:spPr>
                      <wps:txbx>
                        <w:txbxContent>
                          <w:p w:rsidR="00E128E8" w:rsidRDefault="00E128E8">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Essential Skills:</w:t>
                            </w:r>
                          </w:p>
                          <w:p w:rsidR="009C66C9" w:rsidRDefault="009C66C9">
                            <w:pPr>
                              <w:spacing w:after="0" w:line="240" w:lineRule="auto"/>
                              <w:rPr>
                                <w:rFonts w:ascii="Century Gothic" w:eastAsiaTheme="majorEastAsia" w:hAnsi="Century Gothic" w:cstheme="majorBidi"/>
                                <w:b/>
                                <w:i/>
                                <w:iCs/>
                                <w:color w:val="595959" w:themeColor="text1" w:themeTint="A6"/>
                                <w:sz w:val="28"/>
                                <w:szCs w:val="28"/>
                              </w:rPr>
                            </w:pPr>
                          </w:p>
                          <w:p w:rsidR="009C66C9" w:rsidRPr="009C66C9" w:rsidRDefault="009C66C9" w:rsidP="009C66C9">
                            <w:pPr>
                              <w:pStyle w:val="ListParagraph"/>
                              <w:numPr>
                                <w:ilvl w:val="0"/>
                                <w:numId w:val="9"/>
                              </w:numPr>
                              <w:autoSpaceDE w:val="0"/>
                              <w:autoSpaceDN w:val="0"/>
                              <w:adjustRightInd w:val="0"/>
                              <w:spacing w:after="0" w:line="240" w:lineRule="auto"/>
                              <w:rPr>
                                <w:rFonts w:ascii="Century Gothic" w:hAnsi="Century Gothic"/>
                                <w:sz w:val="26"/>
                                <w:szCs w:val="26"/>
                              </w:rPr>
                            </w:pPr>
                            <w:r>
                              <w:rPr>
                                <w:rFonts w:ascii="Century Gothic" w:hAnsi="Century Gothic"/>
                                <w:sz w:val="26"/>
                                <w:szCs w:val="26"/>
                              </w:rPr>
                              <w:t>R</w:t>
                            </w:r>
                            <w:r w:rsidRPr="009C66C9">
                              <w:rPr>
                                <w:rFonts w:ascii="Century Gothic" w:hAnsi="Century Gothic"/>
                                <w:sz w:val="26"/>
                                <w:szCs w:val="26"/>
                              </w:rPr>
                              <w:t>ead, write and compare decimals.</w:t>
                            </w:r>
                          </w:p>
                          <w:p w:rsidR="009C66C9" w:rsidRPr="009C66C9" w:rsidRDefault="009C66C9" w:rsidP="009C66C9">
                            <w:pPr>
                              <w:pStyle w:val="ListParagraph"/>
                              <w:numPr>
                                <w:ilvl w:val="0"/>
                                <w:numId w:val="9"/>
                              </w:numPr>
                              <w:autoSpaceDE w:val="0"/>
                              <w:autoSpaceDN w:val="0"/>
                              <w:adjustRightInd w:val="0"/>
                              <w:spacing w:after="0" w:line="240" w:lineRule="auto"/>
                              <w:rPr>
                                <w:rFonts w:ascii="Century Gothic" w:hAnsi="Century Gothic"/>
                                <w:sz w:val="26"/>
                                <w:szCs w:val="26"/>
                              </w:rPr>
                            </w:pPr>
                            <w:r>
                              <w:rPr>
                                <w:rFonts w:ascii="Century Gothic" w:hAnsi="Century Gothic"/>
                                <w:sz w:val="26"/>
                                <w:szCs w:val="26"/>
                              </w:rPr>
                              <w:t>A</w:t>
                            </w:r>
                            <w:r w:rsidRPr="009C66C9">
                              <w:rPr>
                                <w:rFonts w:ascii="Century Gothic" w:hAnsi="Century Gothic"/>
                                <w:sz w:val="26"/>
                                <w:szCs w:val="26"/>
                              </w:rPr>
                              <w:t>pply and explain powers of ten.</w:t>
                            </w:r>
                          </w:p>
                          <w:p w:rsidR="009C66C9" w:rsidRPr="009C66C9" w:rsidRDefault="009C66C9" w:rsidP="009C66C9">
                            <w:pPr>
                              <w:pStyle w:val="ListParagraph"/>
                              <w:numPr>
                                <w:ilvl w:val="0"/>
                                <w:numId w:val="9"/>
                              </w:numPr>
                              <w:autoSpaceDE w:val="0"/>
                              <w:autoSpaceDN w:val="0"/>
                              <w:adjustRightInd w:val="0"/>
                              <w:spacing w:after="0" w:line="240" w:lineRule="auto"/>
                              <w:rPr>
                                <w:rFonts w:ascii="Century Gothic" w:hAnsi="Century Gothic"/>
                                <w:sz w:val="26"/>
                                <w:szCs w:val="26"/>
                              </w:rPr>
                            </w:pPr>
                            <w:r>
                              <w:rPr>
                                <w:rFonts w:ascii="Century Gothic" w:hAnsi="Century Gothic"/>
                                <w:sz w:val="26"/>
                                <w:szCs w:val="26"/>
                              </w:rPr>
                              <w:t>A</w:t>
                            </w:r>
                            <w:r w:rsidRPr="009C66C9">
                              <w:rPr>
                                <w:rFonts w:ascii="Century Gothic" w:hAnsi="Century Gothic"/>
                                <w:sz w:val="26"/>
                                <w:szCs w:val="26"/>
                              </w:rPr>
                              <w:t>dd, subtract, multiply and divide decimals using efficient strategies.</w:t>
                            </w:r>
                          </w:p>
                          <w:p w:rsidR="00BC6FC6" w:rsidRPr="00BD7427" w:rsidRDefault="00BC6FC6" w:rsidP="00BD7427">
                            <w:pPr>
                              <w:spacing w:after="0" w:line="240" w:lineRule="auto"/>
                              <w:rPr>
                                <w:rFonts w:ascii="Century Gothic" w:eastAsiaTheme="majorEastAsia" w:hAnsi="Century Gothic" w:cstheme="majorBidi"/>
                                <w:i/>
                                <w:iCs/>
                                <w:color w:val="595959" w:themeColor="text1" w:themeTint="A6"/>
                                <w:sz w:val="28"/>
                                <w:szCs w:val="28"/>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5" style="position:absolute;left:0;text-align:left;margin-left:14.8pt;margin-top:242pt;width:242pt;height:190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" o:allowincell="f" fillcolor="white [3212]" strokecolor="#969696" strokeweight="2.25pt">
                <v:fill opacity="19789f"/>
                <v:stroke dashstyle="dashDot"/>
                <v:textbox inset="10.8pt,7.2pt,10.8pt">
                  <w:txbxContent>
                    <w:p w:rsidR="00E128E8" w:rsidRDefault="00E128E8">
                      <w:pPr>
                        <w:spacing w:after="0" w:line="240" w:lineRule="auto"/>
                        <w:rPr>
                          <w:rFonts w:ascii="Century Gothic" w:eastAsiaTheme="majorEastAsia" w:hAnsi="Century Gothic" w:cstheme="majorBidi"/>
                          <w:b/>
                          <w:i/>
                          <w:iCs/>
                          <w:color w:val="595959" w:themeColor="text1" w:themeTint="A6"/>
                          <w:sz w:val="28"/>
                          <w:szCs w:val="28"/>
                        </w:rPr>
                      </w:pPr>
                      <w:r w:rsidRPr="00E128E8">
                        <w:rPr>
                          <w:rFonts w:ascii="Century Gothic" w:eastAsiaTheme="majorEastAsia" w:hAnsi="Century Gothic" w:cstheme="majorBidi"/>
                          <w:b/>
                          <w:i/>
                          <w:iCs/>
                          <w:color w:val="595959" w:themeColor="text1" w:themeTint="A6"/>
                          <w:sz w:val="28"/>
                          <w:szCs w:val="28"/>
                        </w:rPr>
                        <w:t>Essential Skills:</w:t>
                      </w:r>
                    </w:p>
                    <w:p w:rsidR="009C66C9" w:rsidRDefault="009C66C9">
                      <w:pPr>
                        <w:spacing w:after="0" w:line="240" w:lineRule="auto"/>
                        <w:rPr>
                          <w:rFonts w:ascii="Century Gothic" w:eastAsiaTheme="majorEastAsia" w:hAnsi="Century Gothic" w:cstheme="majorBidi"/>
                          <w:b/>
                          <w:i/>
                          <w:iCs/>
                          <w:color w:val="595959" w:themeColor="text1" w:themeTint="A6"/>
                          <w:sz w:val="28"/>
                          <w:szCs w:val="28"/>
                        </w:rPr>
                      </w:pPr>
                    </w:p>
                    <w:p w:rsidR="009C66C9" w:rsidRPr="009C66C9" w:rsidRDefault="009C66C9" w:rsidP="009C66C9">
                      <w:pPr>
                        <w:pStyle w:val="ListParagraph"/>
                        <w:numPr>
                          <w:ilvl w:val="0"/>
                          <w:numId w:val="9"/>
                        </w:numPr>
                        <w:autoSpaceDE w:val="0"/>
                        <w:autoSpaceDN w:val="0"/>
                        <w:adjustRightInd w:val="0"/>
                        <w:spacing w:after="0" w:line="240" w:lineRule="auto"/>
                        <w:rPr>
                          <w:rFonts w:ascii="Century Gothic" w:hAnsi="Century Gothic"/>
                          <w:sz w:val="26"/>
                          <w:szCs w:val="26"/>
                        </w:rPr>
                      </w:pPr>
                      <w:r>
                        <w:rPr>
                          <w:rFonts w:ascii="Century Gothic" w:hAnsi="Century Gothic"/>
                          <w:sz w:val="26"/>
                          <w:szCs w:val="26"/>
                        </w:rPr>
                        <w:t>R</w:t>
                      </w:r>
                      <w:r w:rsidRPr="009C66C9">
                        <w:rPr>
                          <w:rFonts w:ascii="Century Gothic" w:hAnsi="Century Gothic"/>
                          <w:sz w:val="26"/>
                          <w:szCs w:val="26"/>
                        </w:rPr>
                        <w:t>ead, write and compare decimals.</w:t>
                      </w:r>
                    </w:p>
                    <w:p w:rsidR="009C66C9" w:rsidRPr="009C66C9" w:rsidRDefault="009C66C9" w:rsidP="009C66C9">
                      <w:pPr>
                        <w:pStyle w:val="ListParagraph"/>
                        <w:numPr>
                          <w:ilvl w:val="0"/>
                          <w:numId w:val="9"/>
                        </w:numPr>
                        <w:autoSpaceDE w:val="0"/>
                        <w:autoSpaceDN w:val="0"/>
                        <w:adjustRightInd w:val="0"/>
                        <w:spacing w:after="0" w:line="240" w:lineRule="auto"/>
                        <w:rPr>
                          <w:rFonts w:ascii="Century Gothic" w:hAnsi="Century Gothic"/>
                          <w:sz w:val="26"/>
                          <w:szCs w:val="26"/>
                        </w:rPr>
                      </w:pPr>
                      <w:r>
                        <w:rPr>
                          <w:rFonts w:ascii="Century Gothic" w:hAnsi="Century Gothic"/>
                          <w:sz w:val="26"/>
                          <w:szCs w:val="26"/>
                        </w:rPr>
                        <w:t>A</w:t>
                      </w:r>
                      <w:r w:rsidRPr="009C66C9">
                        <w:rPr>
                          <w:rFonts w:ascii="Century Gothic" w:hAnsi="Century Gothic"/>
                          <w:sz w:val="26"/>
                          <w:szCs w:val="26"/>
                        </w:rPr>
                        <w:t>pply and explain powers of ten.</w:t>
                      </w:r>
                    </w:p>
                    <w:p w:rsidR="009C66C9" w:rsidRPr="009C66C9" w:rsidRDefault="009C66C9" w:rsidP="009C66C9">
                      <w:pPr>
                        <w:pStyle w:val="ListParagraph"/>
                        <w:numPr>
                          <w:ilvl w:val="0"/>
                          <w:numId w:val="9"/>
                        </w:numPr>
                        <w:autoSpaceDE w:val="0"/>
                        <w:autoSpaceDN w:val="0"/>
                        <w:adjustRightInd w:val="0"/>
                        <w:spacing w:after="0" w:line="240" w:lineRule="auto"/>
                        <w:rPr>
                          <w:rFonts w:ascii="Century Gothic" w:hAnsi="Century Gothic"/>
                          <w:sz w:val="26"/>
                          <w:szCs w:val="26"/>
                        </w:rPr>
                      </w:pPr>
                      <w:r>
                        <w:rPr>
                          <w:rFonts w:ascii="Century Gothic" w:hAnsi="Century Gothic"/>
                          <w:sz w:val="26"/>
                          <w:szCs w:val="26"/>
                        </w:rPr>
                        <w:t>A</w:t>
                      </w:r>
                      <w:r w:rsidRPr="009C66C9">
                        <w:rPr>
                          <w:rFonts w:ascii="Century Gothic" w:hAnsi="Century Gothic"/>
                          <w:sz w:val="26"/>
                          <w:szCs w:val="26"/>
                        </w:rPr>
                        <w:t>dd, subtract, multiply and divide decimals using efficient strategies.</w:t>
                      </w:r>
                    </w:p>
                    <w:p w:rsidR="00BC6FC6" w:rsidRPr="00BD7427" w:rsidRDefault="00BC6FC6" w:rsidP="00BD7427">
                      <w:pPr>
                        <w:spacing w:after="0" w:line="240" w:lineRule="auto"/>
                        <w:rPr>
                          <w:rFonts w:ascii="Century Gothic" w:eastAsiaTheme="majorEastAsia" w:hAnsi="Century Gothic" w:cstheme="majorBidi"/>
                          <w:i/>
                          <w:iCs/>
                          <w:color w:val="595959" w:themeColor="text1" w:themeTint="A6"/>
                          <w:sz w:val="28"/>
                          <w:szCs w:val="28"/>
                        </w:rPr>
                      </w:pPr>
                    </w:p>
                  </w:txbxContent>
                </v:textbox>
                <w10:wrap type="square" anchorx="margin" anchory="margin"/>
              </v:shape>
            </w:pict>
          </mc:Fallback>
        </mc:AlternateContent>
      </w:r>
    </w:p>
    <w:p w:rsidR="009C66C9" w:rsidRDefault="009C66C9" w:rsidP="008B685C">
      <w:pPr>
        <w:rPr>
          <w:rFonts w:ascii="Century Gothic" w:hAnsi="Century Gothic"/>
          <w:sz w:val="24"/>
          <w:szCs w:val="24"/>
        </w:rPr>
      </w:pPr>
      <w:r w:rsidRPr="0026341F">
        <w:rPr>
          <w:rFonts w:asciiTheme="majorHAnsi" w:eastAsiaTheme="majorEastAsia" w:hAnsiTheme="majorHAnsi" w:cstheme="majorBidi"/>
          <w:i/>
          <w:iCs/>
          <w:noProof/>
          <w:color w:val="595959" w:themeColor="text1" w:themeTint="A6"/>
          <w:sz w:val="24"/>
        </w:rPr>
        <mc:AlternateContent>
          <mc:Choice Requires="wps">
            <w:drawing>
              <wp:anchor distT="91440" distB="91440" distL="114300" distR="114300" simplePos="0" relativeHeight="251667456" behindDoc="0" locked="0" layoutInCell="0" allowOverlap="1" wp14:anchorId="5F80DEB1" wp14:editId="6DEC0FA7">
                <wp:simplePos x="0" y="0"/>
                <wp:positionH relativeFrom="margin">
                  <wp:posOffset>200660</wp:posOffset>
                </wp:positionH>
                <wp:positionV relativeFrom="margin">
                  <wp:posOffset>5626100</wp:posOffset>
                </wp:positionV>
                <wp:extent cx="6413500" cy="2691130"/>
                <wp:effectExtent l="19050" t="19050" r="25400" b="1397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2691130"/>
                        </a:xfrm>
                        <a:prstGeom prst="foldedCorner">
                          <a:avLst>
                            <a:gd name="adj" fmla="val 12500"/>
                          </a:avLst>
                        </a:prstGeom>
                        <a:solidFill>
                          <a:schemeClr val="bg1">
                            <a:alpha val="30000"/>
                          </a:schemeClr>
                        </a:solidFill>
                        <a:ln w="28575">
                          <a:solidFill>
                            <a:srgbClr val="969696"/>
                          </a:solidFill>
                          <a:prstDash val="lgDashDot"/>
                          <a:round/>
                          <a:headEnd/>
                          <a:tailEnd/>
                        </a:ln>
                      </wps:spPr>
                      <wps:txbx>
                        <w:txbxContent>
                          <w:p w:rsidR="00447013" w:rsidRDefault="00FB2C25" w:rsidP="00447013">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 xml:space="preserve">Websites to Check </w:t>
                            </w:r>
                            <w:proofErr w:type="gramStart"/>
                            <w:r>
                              <w:rPr>
                                <w:rFonts w:ascii="Century Gothic" w:eastAsiaTheme="majorEastAsia" w:hAnsi="Century Gothic" w:cstheme="majorBidi"/>
                                <w:b/>
                                <w:i/>
                                <w:iCs/>
                                <w:color w:val="595959" w:themeColor="text1" w:themeTint="A6"/>
                                <w:sz w:val="28"/>
                                <w:szCs w:val="28"/>
                              </w:rPr>
                              <w:t>out :</w:t>
                            </w:r>
                            <w:proofErr w:type="gramEnd"/>
                          </w:p>
                          <w:p w:rsidR="00FB2C25" w:rsidRPr="00E128E8" w:rsidRDefault="00FB2C25" w:rsidP="00447013">
                            <w:pPr>
                              <w:spacing w:after="0" w:line="240" w:lineRule="auto"/>
                              <w:rPr>
                                <w:rFonts w:ascii="Century Gothic" w:eastAsiaTheme="majorEastAsia" w:hAnsi="Century Gothic" w:cstheme="majorBidi"/>
                                <w:b/>
                                <w:i/>
                                <w:iCs/>
                                <w:color w:val="595959" w:themeColor="text1" w:themeTint="A6"/>
                                <w:sz w:val="28"/>
                                <w:szCs w:val="28"/>
                              </w:rPr>
                            </w:pPr>
                          </w:p>
                          <w:p w:rsidR="00FB2C25" w:rsidRDefault="009D3902" w:rsidP="00FB2C25">
                            <w:pPr>
                              <w:pStyle w:val="ListParagraph"/>
                              <w:numPr>
                                <w:ilvl w:val="0"/>
                                <w:numId w:val="8"/>
                              </w:numPr>
                              <w:spacing w:after="0"/>
                              <w:rPr>
                                <w:rFonts w:ascii="Verdana" w:hAnsi="Verdana"/>
                                <w:sz w:val="16"/>
                                <w:szCs w:val="16"/>
                              </w:rPr>
                            </w:pPr>
                            <w:hyperlink r:id="rId10" w:history="1">
                              <w:r w:rsidR="00FB2C25">
                                <w:rPr>
                                  <w:rStyle w:val="Hyperlink"/>
                                  <w:rFonts w:ascii="Verdana" w:hAnsi="Verdana"/>
                                  <w:i/>
                                  <w:sz w:val="20"/>
                                  <w:szCs w:val="20"/>
                                </w:rPr>
                                <w:t>http://www.math-play.com/multiplying-decimals-game.html</w:t>
                              </w:r>
                            </w:hyperlink>
                          </w:p>
                          <w:p w:rsidR="00FB2C25" w:rsidRDefault="00FB2C25" w:rsidP="00FB2C25">
                            <w:pPr>
                              <w:pStyle w:val="ListParagraph"/>
                              <w:numPr>
                                <w:ilvl w:val="0"/>
                                <w:numId w:val="8"/>
                              </w:numPr>
                              <w:spacing w:after="0"/>
                              <w:rPr>
                                <w:rFonts w:ascii="Verdana" w:hAnsi="Verdana"/>
                                <w:sz w:val="16"/>
                                <w:szCs w:val="16"/>
                              </w:rPr>
                            </w:pPr>
                            <w:r>
                              <w:rPr>
                                <w:rFonts w:ascii="Symbol" w:eastAsia="Symbol" w:hAnsi="Symbol" w:cs="Symbol"/>
                                <w:sz w:val="14"/>
                                <w:szCs w:val="14"/>
                              </w:rPr>
                              <w:t></w:t>
                            </w:r>
                            <w:hyperlink r:id="rId11" w:history="1">
                              <w:r>
                                <w:rPr>
                                  <w:rStyle w:val="Hyperlink"/>
                                  <w:rFonts w:ascii="Verdana" w:hAnsi="Verdana"/>
                                  <w:i/>
                                  <w:sz w:val="20"/>
                                  <w:szCs w:val="20"/>
                                </w:rPr>
                                <w:t>http://www.decimalsquares.com/dsGames/games/speedway.html</w:t>
                              </w:r>
                            </w:hyperlink>
                          </w:p>
                          <w:p w:rsidR="00FB2C25" w:rsidRDefault="00FB2C25" w:rsidP="00FB2C25">
                            <w:pPr>
                              <w:pStyle w:val="ListParagraph"/>
                              <w:numPr>
                                <w:ilvl w:val="0"/>
                                <w:numId w:val="8"/>
                              </w:numPr>
                              <w:spacing w:after="0"/>
                              <w:rPr>
                                <w:rFonts w:ascii="Verdana" w:hAnsi="Verdana"/>
                                <w:sz w:val="16"/>
                                <w:szCs w:val="16"/>
                              </w:rPr>
                            </w:pPr>
                            <w:r>
                              <w:rPr>
                                <w:rFonts w:ascii="Symbol" w:eastAsia="Symbol" w:hAnsi="Symbol" w:cs="Symbol"/>
                                <w:sz w:val="14"/>
                                <w:szCs w:val="14"/>
                              </w:rPr>
                              <w:t></w:t>
                            </w:r>
                            <w:hyperlink r:id="rId12" w:history="1">
                              <w:r>
                                <w:rPr>
                                  <w:rStyle w:val="Hyperlink"/>
                                  <w:rFonts w:ascii="Verdana" w:hAnsi="Verdana"/>
                                  <w:i/>
                                  <w:sz w:val="20"/>
                                  <w:szCs w:val="20"/>
                                </w:rPr>
                                <w:t>http://www.funbrain.com/football/</w:t>
                              </w:r>
                            </w:hyperlink>
                          </w:p>
                          <w:p w:rsidR="00FB2C25" w:rsidRDefault="009D3902" w:rsidP="00FB2C25">
                            <w:pPr>
                              <w:pStyle w:val="ListParagraph"/>
                              <w:numPr>
                                <w:ilvl w:val="0"/>
                                <w:numId w:val="8"/>
                              </w:numPr>
                              <w:spacing w:after="0"/>
                              <w:rPr>
                                <w:rFonts w:ascii="Verdana" w:hAnsi="Verdana"/>
                                <w:sz w:val="16"/>
                                <w:szCs w:val="16"/>
                              </w:rPr>
                            </w:pPr>
                            <w:hyperlink r:id="rId13" w:history="1">
                              <w:r w:rsidR="00FB2C25">
                                <w:rPr>
                                  <w:rStyle w:val="Hyperlink"/>
                                  <w:rFonts w:ascii="Verdana" w:hAnsi="Verdana"/>
                                  <w:i/>
                                  <w:sz w:val="20"/>
                                  <w:szCs w:val="20"/>
                                </w:rPr>
                                <w:t>http://www.coolmath-games.com/decimals-cruncher/decimals-cruncher-division.htm</w:t>
                              </w:r>
                            </w:hyperlink>
                          </w:p>
                          <w:p w:rsidR="00FB2C25" w:rsidRDefault="009D3902" w:rsidP="00FB2C25">
                            <w:pPr>
                              <w:pStyle w:val="ListParagraph"/>
                              <w:numPr>
                                <w:ilvl w:val="0"/>
                                <w:numId w:val="8"/>
                              </w:numPr>
                              <w:spacing w:after="0"/>
                              <w:rPr>
                                <w:rFonts w:ascii="Verdana" w:hAnsi="Verdana"/>
                                <w:sz w:val="16"/>
                                <w:szCs w:val="16"/>
                              </w:rPr>
                            </w:pPr>
                            <w:hyperlink r:id="rId14" w:history="1">
                              <w:r w:rsidR="00FB2C25">
                                <w:rPr>
                                  <w:rStyle w:val="Hyperlink"/>
                                  <w:rFonts w:ascii="Verdana" w:hAnsi="Verdana"/>
                                  <w:i/>
                                  <w:sz w:val="20"/>
                                  <w:szCs w:val="20"/>
                                </w:rPr>
                                <w:t>http://cemc2.math.uwaterloo.ca/mathfrog/english/kidz/decMulti6.shtml</w:t>
                              </w:r>
                            </w:hyperlink>
                          </w:p>
                          <w:p w:rsidR="00FB2C25" w:rsidRDefault="009D3902" w:rsidP="00FB2C25">
                            <w:pPr>
                              <w:pStyle w:val="ListParagraph"/>
                              <w:numPr>
                                <w:ilvl w:val="0"/>
                                <w:numId w:val="8"/>
                              </w:numPr>
                              <w:spacing w:after="0"/>
                              <w:rPr>
                                <w:rFonts w:ascii="Verdana" w:hAnsi="Verdana"/>
                                <w:sz w:val="16"/>
                                <w:szCs w:val="16"/>
                              </w:rPr>
                            </w:pPr>
                            <w:hyperlink r:id="rId15" w:history="1">
                              <w:r w:rsidR="00FB2C25">
                                <w:rPr>
                                  <w:rStyle w:val="Hyperlink"/>
                                  <w:rFonts w:ascii="Verdana" w:hAnsi="Verdana"/>
                                  <w:i/>
                                  <w:sz w:val="20"/>
                                  <w:szCs w:val="20"/>
                                </w:rPr>
                                <w:t>http://www.mathplayground.com/howto_dividedecimalspower10.html</w:t>
                              </w:r>
                            </w:hyperlink>
                          </w:p>
                          <w:p w:rsidR="00FB2C25" w:rsidRDefault="009D3902" w:rsidP="00FB2C25">
                            <w:pPr>
                              <w:pStyle w:val="ListParagraph"/>
                              <w:numPr>
                                <w:ilvl w:val="0"/>
                                <w:numId w:val="8"/>
                              </w:numPr>
                              <w:spacing w:after="0"/>
                              <w:rPr>
                                <w:rFonts w:ascii="Verdana" w:hAnsi="Verdana"/>
                                <w:sz w:val="16"/>
                                <w:szCs w:val="16"/>
                              </w:rPr>
                            </w:pPr>
                            <w:hyperlink r:id="rId16" w:history="1">
                              <w:r w:rsidR="00FB2C25">
                                <w:rPr>
                                  <w:rStyle w:val="Hyperlink"/>
                                  <w:rFonts w:ascii="Verdana" w:hAnsi="Verdana"/>
                                  <w:i/>
                                  <w:sz w:val="20"/>
                                  <w:szCs w:val="20"/>
                                </w:rPr>
                                <w:t>http://www.bbc.co.uk/schools/ks3bitesize/maths/number/decimals/revise1.shtml</w:t>
                              </w:r>
                            </w:hyperlink>
                          </w:p>
                          <w:p w:rsidR="00FB2C25" w:rsidRDefault="009D3902" w:rsidP="00FB2C25">
                            <w:pPr>
                              <w:pStyle w:val="ListParagraph"/>
                              <w:numPr>
                                <w:ilvl w:val="0"/>
                                <w:numId w:val="8"/>
                              </w:numPr>
                              <w:spacing w:after="0"/>
                              <w:rPr>
                                <w:rFonts w:ascii="Verdana" w:hAnsi="Verdana"/>
                                <w:sz w:val="16"/>
                                <w:szCs w:val="16"/>
                              </w:rPr>
                            </w:pPr>
                            <w:hyperlink r:id="rId17" w:history="1">
                              <w:r w:rsidR="00FB2C25">
                                <w:rPr>
                                  <w:rStyle w:val="Hyperlink"/>
                                  <w:rFonts w:ascii="Verdana" w:hAnsi="Verdana"/>
                                  <w:i/>
                                  <w:sz w:val="20"/>
                                  <w:szCs w:val="20"/>
                                </w:rPr>
                                <w:t>http://www.quia.com/cb/95593.html</w:t>
                              </w:r>
                            </w:hyperlink>
                          </w:p>
                          <w:p w:rsidR="00FB2C25" w:rsidRDefault="009D3902" w:rsidP="00FB2C25">
                            <w:pPr>
                              <w:pStyle w:val="ListParagraph"/>
                              <w:numPr>
                                <w:ilvl w:val="0"/>
                                <w:numId w:val="8"/>
                              </w:numPr>
                              <w:spacing w:after="0"/>
                              <w:rPr>
                                <w:rFonts w:ascii="Verdana" w:hAnsi="Verdana"/>
                                <w:sz w:val="16"/>
                                <w:szCs w:val="16"/>
                              </w:rPr>
                            </w:pPr>
                            <w:hyperlink r:id="rId18" w:history="1">
                              <w:r w:rsidR="00FB2C25">
                                <w:rPr>
                                  <w:rStyle w:val="Hyperlink"/>
                                  <w:rFonts w:ascii="Verdana" w:hAnsi="Verdana"/>
                                  <w:i/>
                                  <w:sz w:val="20"/>
                                  <w:szCs w:val="20"/>
                                </w:rPr>
                                <w:t>http://www.quia.com/cb/147595.html</w:t>
                              </w:r>
                            </w:hyperlink>
                          </w:p>
                          <w:p w:rsidR="0026341F" w:rsidRDefault="0026341F">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5" style="position:absolute;margin-left:15.8pt;margin-top:443pt;width:505pt;height:211.9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" o:allowincell="f" fillcolor="white [3212]" strokecolor="#969696" strokeweight="2.25pt">
                <v:fill opacity="19789f"/>
                <v:stroke dashstyle="longDashDot"/>
                <v:textbox inset="10.8pt,7.2pt,10.8pt">
                  <w:txbxContent>
                    <w:p w:rsidR="00447013" w:rsidRDefault="00FB2C25" w:rsidP="00447013">
                      <w:pPr>
                        <w:spacing w:after="0" w:line="240" w:lineRule="auto"/>
                        <w:rPr>
                          <w:rFonts w:ascii="Century Gothic" w:eastAsiaTheme="majorEastAsia" w:hAnsi="Century Gothic" w:cstheme="majorBidi"/>
                          <w:b/>
                          <w:i/>
                          <w:iCs/>
                          <w:color w:val="595959" w:themeColor="text1" w:themeTint="A6"/>
                          <w:sz w:val="28"/>
                          <w:szCs w:val="28"/>
                        </w:rPr>
                      </w:pPr>
                      <w:r>
                        <w:rPr>
                          <w:rFonts w:ascii="Century Gothic" w:eastAsiaTheme="majorEastAsia" w:hAnsi="Century Gothic" w:cstheme="majorBidi"/>
                          <w:b/>
                          <w:i/>
                          <w:iCs/>
                          <w:color w:val="595959" w:themeColor="text1" w:themeTint="A6"/>
                          <w:sz w:val="28"/>
                          <w:szCs w:val="28"/>
                        </w:rPr>
                        <w:t xml:space="preserve">Websites to Check </w:t>
                      </w:r>
                      <w:proofErr w:type="gramStart"/>
                      <w:r>
                        <w:rPr>
                          <w:rFonts w:ascii="Century Gothic" w:eastAsiaTheme="majorEastAsia" w:hAnsi="Century Gothic" w:cstheme="majorBidi"/>
                          <w:b/>
                          <w:i/>
                          <w:iCs/>
                          <w:color w:val="595959" w:themeColor="text1" w:themeTint="A6"/>
                          <w:sz w:val="28"/>
                          <w:szCs w:val="28"/>
                        </w:rPr>
                        <w:t>out :</w:t>
                      </w:r>
                      <w:proofErr w:type="gramEnd"/>
                    </w:p>
                    <w:p w:rsidR="00FB2C25" w:rsidRPr="00E128E8" w:rsidRDefault="00FB2C25" w:rsidP="00447013">
                      <w:pPr>
                        <w:spacing w:after="0" w:line="240" w:lineRule="auto"/>
                        <w:rPr>
                          <w:rFonts w:ascii="Century Gothic" w:eastAsiaTheme="majorEastAsia" w:hAnsi="Century Gothic" w:cstheme="majorBidi"/>
                          <w:b/>
                          <w:i/>
                          <w:iCs/>
                          <w:color w:val="595959" w:themeColor="text1" w:themeTint="A6"/>
                          <w:sz w:val="28"/>
                          <w:szCs w:val="28"/>
                        </w:rPr>
                      </w:pPr>
                    </w:p>
                    <w:p w:rsidR="00FB2C25" w:rsidRDefault="009D3902" w:rsidP="00FB2C25">
                      <w:pPr>
                        <w:pStyle w:val="ListParagraph"/>
                        <w:numPr>
                          <w:ilvl w:val="0"/>
                          <w:numId w:val="8"/>
                        </w:numPr>
                        <w:spacing w:after="0"/>
                        <w:rPr>
                          <w:rFonts w:ascii="Verdana" w:hAnsi="Verdana"/>
                          <w:sz w:val="16"/>
                          <w:szCs w:val="16"/>
                        </w:rPr>
                      </w:pPr>
                      <w:hyperlink r:id="rId19" w:history="1">
                        <w:r w:rsidR="00FB2C25">
                          <w:rPr>
                            <w:rStyle w:val="Hyperlink"/>
                            <w:rFonts w:ascii="Verdana" w:hAnsi="Verdana"/>
                            <w:i/>
                            <w:sz w:val="20"/>
                            <w:szCs w:val="20"/>
                          </w:rPr>
                          <w:t>http://www.math-play.com/multiplying-decimals-game.html</w:t>
                        </w:r>
                      </w:hyperlink>
                    </w:p>
                    <w:p w:rsidR="00FB2C25" w:rsidRDefault="00FB2C25" w:rsidP="00FB2C25">
                      <w:pPr>
                        <w:pStyle w:val="ListParagraph"/>
                        <w:numPr>
                          <w:ilvl w:val="0"/>
                          <w:numId w:val="8"/>
                        </w:numPr>
                        <w:spacing w:after="0"/>
                        <w:rPr>
                          <w:rFonts w:ascii="Verdana" w:hAnsi="Verdana"/>
                          <w:sz w:val="16"/>
                          <w:szCs w:val="16"/>
                        </w:rPr>
                      </w:pPr>
                      <w:r>
                        <w:rPr>
                          <w:rFonts w:ascii="Symbol" w:eastAsia="Symbol" w:hAnsi="Symbol" w:cs="Symbol"/>
                          <w:sz w:val="14"/>
                          <w:szCs w:val="14"/>
                        </w:rPr>
                        <w:t></w:t>
                      </w:r>
                      <w:hyperlink r:id="rId20" w:history="1">
                        <w:r>
                          <w:rPr>
                            <w:rStyle w:val="Hyperlink"/>
                            <w:rFonts w:ascii="Verdana" w:hAnsi="Verdana"/>
                            <w:i/>
                            <w:sz w:val="20"/>
                            <w:szCs w:val="20"/>
                          </w:rPr>
                          <w:t>http://www.decimalsquares.com/dsGames/games/speedway.html</w:t>
                        </w:r>
                      </w:hyperlink>
                    </w:p>
                    <w:p w:rsidR="00FB2C25" w:rsidRDefault="00FB2C25" w:rsidP="00FB2C25">
                      <w:pPr>
                        <w:pStyle w:val="ListParagraph"/>
                        <w:numPr>
                          <w:ilvl w:val="0"/>
                          <w:numId w:val="8"/>
                        </w:numPr>
                        <w:spacing w:after="0"/>
                        <w:rPr>
                          <w:rFonts w:ascii="Verdana" w:hAnsi="Verdana"/>
                          <w:sz w:val="16"/>
                          <w:szCs w:val="16"/>
                        </w:rPr>
                      </w:pPr>
                      <w:r>
                        <w:rPr>
                          <w:rFonts w:ascii="Symbol" w:eastAsia="Symbol" w:hAnsi="Symbol" w:cs="Symbol"/>
                          <w:sz w:val="14"/>
                          <w:szCs w:val="14"/>
                        </w:rPr>
                        <w:t></w:t>
                      </w:r>
                      <w:hyperlink r:id="rId21" w:history="1">
                        <w:r>
                          <w:rPr>
                            <w:rStyle w:val="Hyperlink"/>
                            <w:rFonts w:ascii="Verdana" w:hAnsi="Verdana"/>
                            <w:i/>
                            <w:sz w:val="20"/>
                            <w:szCs w:val="20"/>
                          </w:rPr>
                          <w:t>http://www.funbrain.com/football/</w:t>
                        </w:r>
                      </w:hyperlink>
                    </w:p>
                    <w:p w:rsidR="00FB2C25" w:rsidRDefault="009D3902" w:rsidP="00FB2C25">
                      <w:pPr>
                        <w:pStyle w:val="ListParagraph"/>
                        <w:numPr>
                          <w:ilvl w:val="0"/>
                          <w:numId w:val="8"/>
                        </w:numPr>
                        <w:spacing w:after="0"/>
                        <w:rPr>
                          <w:rFonts w:ascii="Verdana" w:hAnsi="Verdana"/>
                          <w:sz w:val="16"/>
                          <w:szCs w:val="16"/>
                        </w:rPr>
                      </w:pPr>
                      <w:hyperlink r:id="rId22" w:history="1">
                        <w:r w:rsidR="00FB2C25">
                          <w:rPr>
                            <w:rStyle w:val="Hyperlink"/>
                            <w:rFonts w:ascii="Verdana" w:hAnsi="Verdana"/>
                            <w:i/>
                            <w:sz w:val="20"/>
                            <w:szCs w:val="20"/>
                          </w:rPr>
                          <w:t>http://www.coolmath-games.com/decimals-cruncher/decimals-cruncher-division.htm</w:t>
                        </w:r>
                      </w:hyperlink>
                    </w:p>
                    <w:p w:rsidR="00FB2C25" w:rsidRDefault="009D3902" w:rsidP="00FB2C25">
                      <w:pPr>
                        <w:pStyle w:val="ListParagraph"/>
                        <w:numPr>
                          <w:ilvl w:val="0"/>
                          <w:numId w:val="8"/>
                        </w:numPr>
                        <w:spacing w:after="0"/>
                        <w:rPr>
                          <w:rFonts w:ascii="Verdana" w:hAnsi="Verdana"/>
                          <w:sz w:val="16"/>
                          <w:szCs w:val="16"/>
                        </w:rPr>
                      </w:pPr>
                      <w:hyperlink r:id="rId23" w:history="1">
                        <w:r w:rsidR="00FB2C25">
                          <w:rPr>
                            <w:rStyle w:val="Hyperlink"/>
                            <w:rFonts w:ascii="Verdana" w:hAnsi="Verdana"/>
                            <w:i/>
                            <w:sz w:val="20"/>
                            <w:szCs w:val="20"/>
                          </w:rPr>
                          <w:t>http://cemc2.math.uwaterloo.ca/mathfrog/english/kidz/decMulti6.shtml</w:t>
                        </w:r>
                      </w:hyperlink>
                    </w:p>
                    <w:p w:rsidR="00FB2C25" w:rsidRDefault="009D3902" w:rsidP="00FB2C25">
                      <w:pPr>
                        <w:pStyle w:val="ListParagraph"/>
                        <w:numPr>
                          <w:ilvl w:val="0"/>
                          <w:numId w:val="8"/>
                        </w:numPr>
                        <w:spacing w:after="0"/>
                        <w:rPr>
                          <w:rFonts w:ascii="Verdana" w:hAnsi="Verdana"/>
                          <w:sz w:val="16"/>
                          <w:szCs w:val="16"/>
                        </w:rPr>
                      </w:pPr>
                      <w:hyperlink r:id="rId24" w:history="1">
                        <w:r w:rsidR="00FB2C25">
                          <w:rPr>
                            <w:rStyle w:val="Hyperlink"/>
                            <w:rFonts w:ascii="Verdana" w:hAnsi="Verdana"/>
                            <w:i/>
                            <w:sz w:val="20"/>
                            <w:szCs w:val="20"/>
                          </w:rPr>
                          <w:t>http://www.mathplayground.com/howto_dividedecimalspower10.html</w:t>
                        </w:r>
                      </w:hyperlink>
                    </w:p>
                    <w:p w:rsidR="00FB2C25" w:rsidRDefault="009D3902" w:rsidP="00FB2C25">
                      <w:pPr>
                        <w:pStyle w:val="ListParagraph"/>
                        <w:numPr>
                          <w:ilvl w:val="0"/>
                          <w:numId w:val="8"/>
                        </w:numPr>
                        <w:spacing w:after="0"/>
                        <w:rPr>
                          <w:rFonts w:ascii="Verdana" w:hAnsi="Verdana"/>
                          <w:sz w:val="16"/>
                          <w:szCs w:val="16"/>
                        </w:rPr>
                      </w:pPr>
                      <w:hyperlink r:id="rId25" w:history="1">
                        <w:r w:rsidR="00FB2C25">
                          <w:rPr>
                            <w:rStyle w:val="Hyperlink"/>
                            <w:rFonts w:ascii="Verdana" w:hAnsi="Verdana"/>
                            <w:i/>
                            <w:sz w:val="20"/>
                            <w:szCs w:val="20"/>
                          </w:rPr>
                          <w:t>http://www.bbc.co.uk/schools/ks3bitesize/maths/number/decimals/revise1.shtml</w:t>
                        </w:r>
                      </w:hyperlink>
                    </w:p>
                    <w:p w:rsidR="00FB2C25" w:rsidRDefault="009D3902" w:rsidP="00FB2C25">
                      <w:pPr>
                        <w:pStyle w:val="ListParagraph"/>
                        <w:numPr>
                          <w:ilvl w:val="0"/>
                          <w:numId w:val="8"/>
                        </w:numPr>
                        <w:spacing w:after="0"/>
                        <w:rPr>
                          <w:rFonts w:ascii="Verdana" w:hAnsi="Verdana"/>
                          <w:sz w:val="16"/>
                          <w:szCs w:val="16"/>
                        </w:rPr>
                      </w:pPr>
                      <w:hyperlink r:id="rId26" w:history="1">
                        <w:r w:rsidR="00FB2C25">
                          <w:rPr>
                            <w:rStyle w:val="Hyperlink"/>
                            <w:rFonts w:ascii="Verdana" w:hAnsi="Verdana"/>
                            <w:i/>
                            <w:sz w:val="20"/>
                            <w:szCs w:val="20"/>
                          </w:rPr>
                          <w:t>http://www.quia.com/cb/95593.html</w:t>
                        </w:r>
                      </w:hyperlink>
                    </w:p>
                    <w:p w:rsidR="00FB2C25" w:rsidRDefault="009D3902" w:rsidP="00FB2C25">
                      <w:pPr>
                        <w:pStyle w:val="ListParagraph"/>
                        <w:numPr>
                          <w:ilvl w:val="0"/>
                          <w:numId w:val="8"/>
                        </w:numPr>
                        <w:spacing w:after="0"/>
                        <w:rPr>
                          <w:rFonts w:ascii="Verdana" w:hAnsi="Verdana"/>
                          <w:sz w:val="16"/>
                          <w:szCs w:val="16"/>
                        </w:rPr>
                      </w:pPr>
                      <w:hyperlink r:id="rId27" w:history="1">
                        <w:r w:rsidR="00FB2C25">
                          <w:rPr>
                            <w:rStyle w:val="Hyperlink"/>
                            <w:rFonts w:ascii="Verdana" w:hAnsi="Verdana"/>
                            <w:i/>
                            <w:sz w:val="20"/>
                            <w:szCs w:val="20"/>
                          </w:rPr>
                          <w:t>http://www.quia.com/cb/147595.html</w:t>
                        </w:r>
                      </w:hyperlink>
                    </w:p>
                    <w:p w:rsidR="0026341F" w:rsidRDefault="0026341F">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p>
    <w:p w:rsidR="009C66C9" w:rsidRDefault="009C66C9" w:rsidP="008B685C">
      <w:pPr>
        <w:rPr>
          <w:rFonts w:ascii="Century Gothic" w:hAnsi="Century Gothic"/>
          <w:sz w:val="24"/>
          <w:szCs w:val="24"/>
        </w:rPr>
      </w:pPr>
    </w:p>
    <w:p w:rsidR="00C435BC" w:rsidRPr="009C66C9" w:rsidRDefault="00C435BC" w:rsidP="008B685C">
      <w:pPr>
        <w:rPr>
          <w:rFonts w:ascii="Century Gothic" w:hAnsi="Century Gothic"/>
          <w:b/>
          <w:sz w:val="32"/>
          <w:szCs w:val="24"/>
        </w:rPr>
      </w:pPr>
      <w:r w:rsidRPr="009C66C9">
        <w:rPr>
          <w:rFonts w:ascii="Century Gothic" w:hAnsi="Century Gothic"/>
          <w:b/>
          <w:sz w:val="32"/>
          <w:szCs w:val="24"/>
        </w:rPr>
        <w:lastRenderedPageBreak/>
        <w:t>Strategies for Multiplying and Dividing Decimals</w:t>
      </w:r>
    </w:p>
    <w:p w:rsidR="00C435BC" w:rsidRDefault="00C435BC" w:rsidP="008B685C">
      <w:pPr>
        <w:rPr>
          <w:rFonts w:ascii="Century Gothic" w:hAnsi="Century Gothic"/>
          <w:sz w:val="24"/>
          <w:szCs w:val="24"/>
        </w:rPr>
      </w:pPr>
    </w:p>
    <w:p w:rsidR="00C435BC" w:rsidRPr="00C435BC" w:rsidRDefault="00C435BC" w:rsidP="00C435BC">
      <w:pPr>
        <w:jc w:val="center"/>
        <w:rPr>
          <w:rFonts w:ascii="Century Gothic" w:hAnsi="Century Gothic"/>
          <w:b/>
          <w:sz w:val="24"/>
          <w:szCs w:val="24"/>
        </w:rPr>
      </w:pPr>
      <w:r w:rsidRPr="00C435BC">
        <w:rPr>
          <w:rFonts w:ascii="Century Gothic" w:hAnsi="Century Gothic"/>
          <w:b/>
          <w:sz w:val="32"/>
          <w:szCs w:val="24"/>
        </w:rPr>
        <w:t>Area Model</w:t>
      </w:r>
      <w:r>
        <w:rPr>
          <w:rFonts w:ascii="Century Gothic" w:hAnsi="Century Gothic"/>
          <w:b/>
          <w:sz w:val="32"/>
          <w:szCs w:val="24"/>
        </w:rPr>
        <w:t xml:space="preserve"> for Multiplication</w:t>
      </w:r>
    </w:p>
    <w:p w:rsidR="00C435BC" w:rsidRDefault="00C435BC" w:rsidP="00C435BC">
      <w:pPr>
        <w:jc w:val="center"/>
        <w:rPr>
          <w:rFonts w:ascii="Century Gothic" w:hAnsi="Century Gothic"/>
          <w:sz w:val="24"/>
          <w:szCs w:val="24"/>
        </w:rPr>
      </w:pPr>
      <w:r>
        <w:rPr>
          <w:rFonts w:ascii="Arial" w:hAnsi="Arial"/>
          <w:noProof/>
          <w:sz w:val="20"/>
        </w:rPr>
        <w:drawing>
          <wp:inline distT="0" distB="0" distL="0" distR="0" wp14:anchorId="11C32C08" wp14:editId="077CF2F2">
            <wp:extent cx="3771900" cy="1875173"/>
            <wp:effectExtent l="0" t="0" r="0" b="0"/>
            <wp:docPr id="5" name="Picture 5" descr="C:\Users\mknuck\Desktop\5nbt%207%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knuck\Desktop\5nbt%207%20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6408" cy="1882385"/>
                    </a:xfrm>
                    <a:prstGeom prst="rect">
                      <a:avLst/>
                    </a:prstGeom>
                    <a:noFill/>
                    <a:ln>
                      <a:noFill/>
                    </a:ln>
                  </pic:spPr>
                </pic:pic>
              </a:graphicData>
            </a:graphic>
          </wp:inline>
        </w:drawing>
      </w:r>
    </w:p>
    <w:p w:rsidR="00C435BC" w:rsidRPr="00C435BC" w:rsidRDefault="00C435BC" w:rsidP="00C435BC">
      <w:pPr>
        <w:jc w:val="center"/>
        <w:rPr>
          <w:rFonts w:ascii="Century Gothic" w:hAnsi="Century Gothic"/>
          <w:b/>
          <w:sz w:val="40"/>
          <w:szCs w:val="24"/>
        </w:rPr>
      </w:pPr>
    </w:p>
    <w:p w:rsidR="00E128E8" w:rsidRPr="00C435BC" w:rsidRDefault="00C435BC" w:rsidP="00C435BC">
      <w:pPr>
        <w:spacing w:after="0" w:line="240" w:lineRule="auto"/>
        <w:jc w:val="center"/>
        <w:rPr>
          <w:rFonts w:ascii="Century Gothic" w:eastAsiaTheme="majorEastAsia" w:hAnsi="Century Gothic" w:cstheme="majorBidi"/>
          <w:b/>
          <w:iCs/>
          <w:color w:val="595959" w:themeColor="text1" w:themeTint="A6"/>
          <w:sz w:val="32"/>
        </w:rPr>
      </w:pPr>
      <w:r w:rsidRPr="00C435BC">
        <w:rPr>
          <w:rFonts w:ascii="Century Gothic" w:eastAsiaTheme="majorEastAsia" w:hAnsi="Century Gothic" w:cstheme="majorBidi"/>
          <w:b/>
          <w:iCs/>
          <w:color w:val="595959" w:themeColor="text1" w:themeTint="A6"/>
          <w:sz w:val="32"/>
        </w:rPr>
        <w:t>Fair Share or Grouping in Division</w:t>
      </w:r>
    </w:p>
    <w:p w:rsidR="00C435BC" w:rsidRDefault="00C435BC" w:rsidP="00C435BC">
      <w:pPr>
        <w:spacing w:after="0" w:line="240" w:lineRule="auto"/>
        <w:jc w:val="center"/>
        <w:rPr>
          <w:rFonts w:asciiTheme="majorHAnsi" w:eastAsiaTheme="majorEastAsia" w:hAnsiTheme="majorHAnsi" w:cstheme="majorBidi"/>
          <w:i/>
          <w:iCs/>
          <w:color w:val="595959" w:themeColor="text1" w:themeTint="A6"/>
          <w:sz w:val="24"/>
        </w:rPr>
      </w:pPr>
    </w:p>
    <w:p w:rsidR="00C435BC" w:rsidRPr="00C435BC" w:rsidRDefault="00C435BC" w:rsidP="00C435BC">
      <w:pPr>
        <w:spacing w:after="0" w:line="240" w:lineRule="auto"/>
        <w:jc w:val="center"/>
        <w:rPr>
          <w:rFonts w:asciiTheme="majorHAnsi" w:eastAsiaTheme="majorEastAsia" w:hAnsiTheme="majorHAnsi" w:cstheme="majorBidi"/>
          <w:b/>
          <w:i/>
          <w:iCs/>
          <w:color w:val="595959" w:themeColor="text1" w:themeTint="A6"/>
          <w:sz w:val="40"/>
        </w:rPr>
      </w:pPr>
      <w:r w:rsidRPr="00C435BC">
        <w:rPr>
          <w:rFonts w:asciiTheme="majorHAnsi" w:eastAsiaTheme="majorEastAsia" w:hAnsiTheme="majorHAnsi" w:cstheme="majorBidi"/>
          <w:b/>
          <w:i/>
          <w:iCs/>
          <w:color w:val="595959" w:themeColor="text1" w:themeTint="A6"/>
          <w:sz w:val="40"/>
        </w:rPr>
        <w:t>2.4 ÷ 4 = 0.6</w:t>
      </w:r>
    </w:p>
    <w:p w:rsidR="00C435BC" w:rsidRDefault="00C435BC" w:rsidP="00C435BC">
      <w:pPr>
        <w:spacing w:after="0" w:line="240" w:lineRule="auto"/>
        <w:jc w:val="center"/>
        <w:rPr>
          <w:rFonts w:asciiTheme="majorHAnsi" w:eastAsiaTheme="majorEastAsia" w:hAnsiTheme="majorHAnsi" w:cstheme="majorBidi"/>
          <w:i/>
          <w:iCs/>
          <w:color w:val="595959" w:themeColor="text1" w:themeTint="A6"/>
          <w:sz w:val="24"/>
        </w:rPr>
      </w:pPr>
    </w:p>
    <w:p w:rsidR="00C435BC" w:rsidRDefault="00C435BC" w:rsidP="00C435BC">
      <w:pPr>
        <w:spacing w:after="0" w:line="240" w:lineRule="auto"/>
        <w:jc w:val="center"/>
        <w:rPr>
          <w:rFonts w:asciiTheme="majorHAnsi" w:eastAsiaTheme="majorEastAsia" w:hAnsiTheme="majorHAnsi" w:cstheme="majorBidi"/>
          <w:i/>
          <w:iCs/>
          <w:color w:val="595959" w:themeColor="text1" w:themeTint="A6"/>
          <w:sz w:val="24"/>
        </w:rPr>
      </w:pPr>
      <w:r>
        <w:rPr>
          <w:rFonts w:ascii="Arial" w:hAnsi="Arial" w:cs="Arial"/>
          <w:noProof/>
          <w:color w:val="FF0000"/>
          <w:sz w:val="20"/>
        </w:rPr>
        <w:drawing>
          <wp:inline distT="0" distB="0" distL="0" distR="0" wp14:anchorId="17EA8AAF" wp14:editId="1BD712A6">
            <wp:extent cx="2705100" cy="1976804"/>
            <wp:effectExtent l="0" t="0" r="0" b="4445"/>
            <wp:docPr id="8" name="Picture 8" descr="C:\Users\mknuck\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knuck\Desktop\untitled.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05100" cy="1976804"/>
                    </a:xfrm>
                    <a:prstGeom prst="rect">
                      <a:avLst/>
                    </a:prstGeom>
                    <a:noFill/>
                    <a:ln>
                      <a:noFill/>
                    </a:ln>
                  </pic:spPr>
                </pic:pic>
              </a:graphicData>
            </a:graphic>
          </wp:inline>
        </w:drawing>
      </w:r>
    </w:p>
    <w:p w:rsidR="00E128E8" w:rsidRDefault="00E128E8" w:rsidP="00C435BC">
      <w:pPr>
        <w:spacing w:after="0" w:line="240" w:lineRule="auto"/>
        <w:jc w:val="center"/>
        <w:rPr>
          <w:rFonts w:asciiTheme="majorHAnsi" w:eastAsiaTheme="majorEastAsia" w:hAnsiTheme="majorHAnsi" w:cstheme="majorBidi"/>
          <w:i/>
          <w:iCs/>
          <w:color w:val="595959" w:themeColor="text1" w:themeTint="A6"/>
          <w:sz w:val="24"/>
        </w:rPr>
      </w:pPr>
    </w:p>
    <w:p w:rsidR="008B685C" w:rsidRDefault="008B685C" w:rsidP="00C435BC">
      <w:pPr>
        <w:spacing w:after="0" w:line="240" w:lineRule="auto"/>
        <w:jc w:val="center"/>
        <w:rPr>
          <w:rFonts w:asciiTheme="majorHAnsi" w:eastAsiaTheme="majorEastAsia" w:hAnsiTheme="majorHAnsi" w:cstheme="majorBidi"/>
          <w:i/>
          <w:iCs/>
          <w:color w:val="595959" w:themeColor="text1" w:themeTint="A6"/>
          <w:sz w:val="24"/>
        </w:rPr>
      </w:pPr>
    </w:p>
    <w:p w:rsidR="000D633D" w:rsidRDefault="000D633D" w:rsidP="00447013">
      <w:pPr>
        <w:spacing w:after="0" w:line="240" w:lineRule="auto"/>
        <w:rPr>
          <w:rFonts w:ascii="Century Gothic" w:eastAsiaTheme="majorEastAsia" w:hAnsi="Century Gothic" w:cstheme="majorBidi"/>
          <w:b/>
          <w:i/>
          <w:iCs/>
          <w:sz w:val="36"/>
        </w:rPr>
      </w:pPr>
    </w:p>
    <w:p w:rsidR="000D633D" w:rsidRDefault="000D633D" w:rsidP="00447013">
      <w:pPr>
        <w:spacing w:after="0" w:line="240" w:lineRule="auto"/>
        <w:rPr>
          <w:rFonts w:ascii="Century Gothic" w:eastAsiaTheme="majorEastAsia" w:hAnsi="Century Gothic" w:cstheme="majorBidi"/>
          <w:b/>
          <w:i/>
          <w:iCs/>
          <w:sz w:val="36"/>
        </w:rPr>
      </w:pPr>
    </w:p>
    <w:p w:rsidR="000D633D" w:rsidRDefault="000D633D" w:rsidP="00447013">
      <w:pPr>
        <w:spacing w:after="0" w:line="240" w:lineRule="auto"/>
        <w:rPr>
          <w:rFonts w:ascii="Century Gothic" w:eastAsiaTheme="majorEastAsia" w:hAnsi="Century Gothic" w:cstheme="majorBidi"/>
          <w:b/>
          <w:i/>
          <w:iCs/>
          <w:sz w:val="36"/>
        </w:rPr>
      </w:pPr>
    </w:p>
    <w:p w:rsidR="000D633D" w:rsidRDefault="000D633D" w:rsidP="00447013">
      <w:pPr>
        <w:spacing w:after="0" w:line="240" w:lineRule="auto"/>
        <w:rPr>
          <w:rFonts w:ascii="Century Gothic" w:eastAsiaTheme="majorEastAsia" w:hAnsi="Century Gothic" w:cstheme="majorBidi"/>
          <w:b/>
          <w:i/>
          <w:iCs/>
          <w:sz w:val="36"/>
        </w:rPr>
      </w:pPr>
    </w:p>
    <w:p w:rsidR="00447013" w:rsidRPr="009C66C9" w:rsidRDefault="00447013" w:rsidP="009C66C9">
      <w:pPr>
        <w:spacing w:after="0" w:line="240" w:lineRule="auto"/>
        <w:rPr>
          <w:rFonts w:ascii="Century Gothic" w:eastAsiaTheme="majorEastAsia" w:hAnsi="Century Gothic" w:cstheme="majorBidi"/>
          <w:b/>
          <w:i/>
          <w:iCs/>
          <w:color w:val="595959" w:themeColor="text1" w:themeTint="A6"/>
          <w:sz w:val="28"/>
        </w:rPr>
      </w:pPr>
      <w:r>
        <w:rPr>
          <w:rFonts w:ascii="Century Gothic" w:eastAsiaTheme="majorEastAsia" w:hAnsi="Century Gothic" w:cstheme="majorBidi"/>
          <w:b/>
          <w:i/>
          <w:iCs/>
          <w:color w:val="595959" w:themeColor="text1" w:themeTint="A6"/>
          <w:sz w:val="28"/>
        </w:rPr>
        <w:t xml:space="preserve">  </w:t>
      </w:r>
      <w:r w:rsidR="009C66C9">
        <w:rPr>
          <w:rFonts w:ascii="Century Gothic" w:eastAsiaTheme="majorEastAsia" w:hAnsi="Century Gothic" w:cstheme="majorBidi"/>
          <w:b/>
          <w:i/>
          <w:iCs/>
          <w:color w:val="595959" w:themeColor="text1" w:themeTint="A6"/>
          <w:sz w:val="28"/>
        </w:rPr>
        <w:t xml:space="preserve">                            </w:t>
      </w:r>
    </w:p>
    <w:sectPr w:rsidR="00447013" w:rsidRPr="009C66C9" w:rsidSect="00E128E8">
      <w:footerReference w:type="default" r:id="rId30"/>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02" w:rsidRDefault="009D3902" w:rsidP="003B5840">
      <w:pPr>
        <w:spacing w:after="0" w:line="240" w:lineRule="auto"/>
      </w:pPr>
      <w:r>
        <w:separator/>
      </w:r>
    </w:p>
  </w:endnote>
  <w:endnote w:type="continuationSeparator" w:id="0">
    <w:p w:rsidR="009D3902" w:rsidRDefault="009D3902" w:rsidP="003B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163"/>
      <w:gridCol w:w="4546"/>
      <w:gridCol w:w="3163"/>
    </w:tblGrid>
    <w:tr w:rsidR="00447013">
      <w:trPr>
        <w:trHeight w:val="151"/>
      </w:trPr>
      <w:tc>
        <w:tcPr>
          <w:tcW w:w="2250" w:type="pct"/>
          <w:tcBorders>
            <w:bottom w:val="single" w:sz="4" w:space="0" w:color="4F81BD" w:themeColor="accent1"/>
          </w:tcBorders>
        </w:tcPr>
        <w:p w:rsidR="00447013" w:rsidRDefault="00447013">
          <w:pPr>
            <w:pStyle w:val="Header"/>
            <w:rPr>
              <w:rFonts w:asciiTheme="majorHAnsi" w:eastAsiaTheme="majorEastAsia" w:hAnsiTheme="majorHAnsi" w:cstheme="majorBidi"/>
              <w:b/>
              <w:bCs/>
            </w:rPr>
          </w:pPr>
        </w:p>
      </w:tc>
      <w:tc>
        <w:tcPr>
          <w:tcW w:w="500" w:type="pct"/>
          <w:vMerge w:val="restart"/>
          <w:noWrap/>
          <w:vAlign w:val="center"/>
        </w:tcPr>
        <w:p w:rsidR="00447013" w:rsidRPr="00447013" w:rsidRDefault="00447013">
          <w:pPr>
            <w:pStyle w:val="NoSpacing"/>
            <w:rPr>
              <w:rFonts w:ascii="Century Gothic" w:eastAsiaTheme="majorEastAsia" w:hAnsi="Century Gothic" w:cstheme="majorBidi"/>
            </w:rPr>
          </w:pPr>
          <w:r>
            <w:rPr>
              <w:rFonts w:ascii="Century Gothic" w:eastAsiaTheme="majorEastAsia" w:hAnsi="Century Gothic" w:cstheme="majorBidi"/>
              <w:b/>
              <w:bCs/>
            </w:rPr>
            <w:t>Caesar Rodney School District 2013-2014</w:t>
          </w:r>
        </w:p>
      </w:tc>
      <w:tc>
        <w:tcPr>
          <w:tcW w:w="2250" w:type="pct"/>
          <w:tcBorders>
            <w:bottom w:val="single" w:sz="4" w:space="0" w:color="4F81BD" w:themeColor="accent1"/>
          </w:tcBorders>
        </w:tcPr>
        <w:p w:rsidR="00447013" w:rsidRDefault="00447013">
          <w:pPr>
            <w:pStyle w:val="Header"/>
            <w:rPr>
              <w:rFonts w:asciiTheme="majorHAnsi" w:eastAsiaTheme="majorEastAsia" w:hAnsiTheme="majorHAnsi" w:cstheme="majorBidi"/>
              <w:b/>
              <w:bCs/>
            </w:rPr>
          </w:pPr>
        </w:p>
      </w:tc>
    </w:tr>
    <w:tr w:rsidR="00447013">
      <w:trPr>
        <w:trHeight w:val="150"/>
      </w:trPr>
      <w:tc>
        <w:tcPr>
          <w:tcW w:w="2250" w:type="pct"/>
          <w:tcBorders>
            <w:top w:val="single" w:sz="4" w:space="0" w:color="4F81BD" w:themeColor="accent1"/>
          </w:tcBorders>
        </w:tcPr>
        <w:p w:rsidR="00447013" w:rsidRDefault="00447013">
          <w:pPr>
            <w:pStyle w:val="Header"/>
            <w:rPr>
              <w:rFonts w:asciiTheme="majorHAnsi" w:eastAsiaTheme="majorEastAsia" w:hAnsiTheme="majorHAnsi" w:cstheme="majorBidi"/>
              <w:b/>
              <w:bCs/>
            </w:rPr>
          </w:pPr>
        </w:p>
      </w:tc>
      <w:tc>
        <w:tcPr>
          <w:tcW w:w="500" w:type="pct"/>
          <w:vMerge/>
        </w:tcPr>
        <w:p w:rsidR="00447013" w:rsidRDefault="0044701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47013" w:rsidRDefault="00447013">
          <w:pPr>
            <w:pStyle w:val="Header"/>
            <w:rPr>
              <w:rFonts w:asciiTheme="majorHAnsi" w:eastAsiaTheme="majorEastAsia" w:hAnsiTheme="majorHAnsi" w:cstheme="majorBidi"/>
              <w:b/>
              <w:bCs/>
            </w:rPr>
          </w:pPr>
        </w:p>
      </w:tc>
    </w:tr>
  </w:tbl>
  <w:p w:rsidR="00447013" w:rsidRDefault="00447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02" w:rsidRDefault="009D3902" w:rsidP="003B5840">
      <w:pPr>
        <w:spacing w:after="0" w:line="240" w:lineRule="auto"/>
      </w:pPr>
      <w:r>
        <w:separator/>
      </w:r>
    </w:p>
  </w:footnote>
  <w:footnote w:type="continuationSeparator" w:id="0">
    <w:p w:rsidR="009D3902" w:rsidRDefault="009D3902" w:rsidP="003B5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2415"/>
    <w:multiLevelType w:val="hybridMultilevel"/>
    <w:tmpl w:val="D8F8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A74A1"/>
    <w:multiLevelType w:val="hybridMultilevel"/>
    <w:tmpl w:val="1AF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D44B7"/>
    <w:multiLevelType w:val="hybridMultilevel"/>
    <w:tmpl w:val="B1BC2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4432AD"/>
    <w:multiLevelType w:val="hybridMultilevel"/>
    <w:tmpl w:val="C73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26AD7"/>
    <w:multiLevelType w:val="hybridMultilevel"/>
    <w:tmpl w:val="0E14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37607"/>
    <w:multiLevelType w:val="hybridMultilevel"/>
    <w:tmpl w:val="6BAC0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2216A"/>
    <w:multiLevelType w:val="hybridMultilevel"/>
    <w:tmpl w:val="F6468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F0084"/>
    <w:multiLevelType w:val="hybridMultilevel"/>
    <w:tmpl w:val="D53A8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3B1792"/>
    <w:multiLevelType w:val="hybridMultilevel"/>
    <w:tmpl w:val="E2D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1"/>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40"/>
    <w:rsid w:val="000550D3"/>
    <w:rsid w:val="00074BF7"/>
    <w:rsid w:val="000A32AF"/>
    <w:rsid w:val="000D633D"/>
    <w:rsid w:val="000E4A00"/>
    <w:rsid w:val="00125D36"/>
    <w:rsid w:val="001C4648"/>
    <w:rsid w:val="0026341F"/>
    <w:rsid w:val="002B1F71"/>
    <w:rsid w:val="003B5840"/>
    <w:rsid w:val="003E3F62"/>
    <w:rsid w:val="00431A0E"/>
    <w:rsid w:val="00447013"/>
    <w:rsid w:val="00455D2E"/>
    <w:rsid w:val="00541262"/>
    <w:rsid w:val="00591FC0"/>
    <w:rsid w:val="005C5A24"/>
    <w:rsid w:val="00612C7A"/>
    <w:rsid w:val="00636CD7"/>
    <w:rsid w:val="008B685C"/>
    <w:rsid w:val="00924F54"/>
    <w:rsid w:val="009C66C9"/>
    <w:rsid w:val="009D3902"/>
    <w:rsid w:val="00A31584"/>
    <w:rsid w:val="00BA25CB"/>
    <w:rsid w:val="00BC6FC6"/>
    <w:rsid w:val="00BD7427"/>
    <w:rsid w:val="00BF0828"/>
    <w:rsid w:val="00C435BC"/>
    <w:rsid w:val="00C80387"/>
    <w:rsid w:val="00D119FD"/>
    <w:rsid w:val="00D65B64"/>
    <w:rsid w:val="00E128E8"/>
    <w:rsid w:val="00E278CA"/>
    <w:rsid w:val="00EA32E6"/>
    <w:rsid w:val="00F16FDF"/>
    <w:rsid w:val="00F36C4C"/>
    <w:rsid w:val="00FB2C25"/>
    <w:rsid w:val="00FB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40"/>
  </w:style>
  <w:style w:type="paragraph" w:styleId="Footer">
    <w:name w:val="footer"/>
    <w:basedOn w:val="Normal"/>
    <w:link w:val="FooterChar"/>
    <w:uiPriority w:val="99"/>
    <w:unhideWhenUsed/>
    <w:rsid w:val="003B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40"/>
  </w:style>
  <w:style w:type="paragraph" w:styleId="BalloonText">
    <w:name w:val="Balloon Text"/>
    <w:basedOn w:val="Normal"/>
    <w:link w:val="BalloonTextChar"/>
    <w:uiPriority w:val="99"/>
    <w:semiHidden/>
    <w:unhideWhenUsed/>
    <w:rsid w:val="003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40"/>
    <w:rPr>
      <w:rFonts w:ascii="Tahoma" w:hAnsi="Tahoma" w:cs="Tahoma"/>
      <w:sz w:val="16"/>
      <w:szCs w:val="16"/>
    </w:rPr>
  </w:style>
  <w:style w:type="paragraph" w:styleId="ListParagraph">
    <w:name w:val="List Paragraph"/>
    <w:basedOn w:val="Normal"/>
    <w:uiPriority w:val="34"/>
    <w:qFormat/>
    <w:rsid w:val="00612C7A"/>
    <w:pPr>
      <w:ind w:left="720"/>
      <w:contextualSpacing/>
    </w:pPr>
  </w:style>
  <w:style w:type="character" w:styleId="Hyperlink">
    <w:name w:val="Hyperlink"/>
    <w:basedOn w:val="DefaultParagraphFont"/>
    <w:uiPriority w:val="99"/>
    <w:unhideWhenUsed/>
    <w:rsid w:val="00447013"/>
    <w:rPr>
      <w:color w:val="0000FF" w:themeColor="hyperlink"/>
      <w:u w:val="single"/>
    </w:rPr>
  </w:style>
  <w:style w:type="paragraph" w:customStyle="1" w:styleId="Default">
    <w:name w:val="Default"/>
    <w:rsid w:val="0044701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44701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7013"/>
    <w:rPr>
      <w:rFonts w:eastAsiaTheme="minorEastAsia"/>
      <w:lang w:eastAsia="ja-JP"/>
    </w:rPr>
  </w:style>
  <w:style w:type="paragraph" w:styleId="NormalWeb">
    <w:name w:val="Normal (Web)"/>
    <w:basedOn w:val="Normal"/>
    <w:uiPriority w:val="99"/>
    <w:semiHidden/>
    <w:unhideWhenUsed/>
    <w:rsid w:val="00FB2C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40"/>
  </w:style>
  <w:style w:type="paragraph" w:styleId="Footer">
    <w:name w:val="footer"/>
    <w:basedOn w:val="Normal"/>
    <w:link w:val="FooterChar"/>
    <w:uiPriority w:val="99"/>
    <w:unhideWhenUsed/>
    <w:rsid w:val="003B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40"/>
  </w:style>
  <w:style w:type="paragraph" w:styleId="BalloonText">
    <w:name w:val="Balloon Text"/>
    <w:basedOn w:val="Normal"/>
    <w:link w:val="BalloonTextChar"/>
    <w:uiPriority w:val="99"/>
    <w:semiHidden/>
    <w:unhideWhenUsed/>
    <w:rsid w:val="003B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40"/>
    <w:rPr>
      <w:rFonts w:ascii="Tahoma" w:hAnsi="Tahoma" w:cs="Tahoma"/>
      <w:sz w:val="16"/>
      <w:szCs w:val="16"/>
    </w:rPr>
  </w:style>
  <w:style w:type="paragraph" w:styleId="ListParagraph">
    <w:name w:val="List Paragraph"/>
    <w:basedOn w:val="Normal"/>
    <w:uiPriority w:val="34"/>
    <w:qFormat/>
    <w:rsid w:val="00612C7A"/>
    <w:pPr>
      <w:ind w:left="720"/>
      <w:contextualSpacing/>
    </w:pPr>
  </w:style>
  <w:style w:type="character" w:styleId="Hyperlink">
    <w:name w:val="Hyperlink"/>
    <w:basedOn w:val="DefaultParagraphFont"/>
    <w:uiPriority w:val="99"/>
    <w:unhideWhenUsed/>
    <w:rsid w:val="00447013"/>
    <w:rPr>
      <w:color w:val="0000FF" w:themeColor="hyperlink"/>
      <w:u w:val="single"/>
    </w:rPr>
  </w:style>
  <w:style w:type="paragraph" w:customStyle="1" w:styleId="Default">
    <w:name w:val="Default"/>
    <w:rsid w:val="0044701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44701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7013"/>
    <w:rPr>
      <w:rFonts w:eastAsiaTheme="minorEastAsia"/>
      <w:lang w:eastAsia="ja-JP"/>
    </w:rPr>
  </w:style>
  <w:style w:type="paragraph" w:styleId="NormalWeb">
    <w:name w:val="Normal (Web)"/>
    <w:basedOn w:val="Normal"/>
    <w:uiPriority w:val="99"/>
    <w:semiHidden/>
    <w:unhideWhenUsed/>
    <w:rsid w:val="00FB2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olmath-games.com/decimals-cruncher/decimals-cruncher-division.htm" TargetMode="External"/><Relationship Id="rId18" Type="http://schemas.openxmlformats.org/officeDocument/2006/relationships/hyperlink" Target="http://www.quia.com/cb/147595.html" TargetMode="External"/><Relationship Id="rId26" Type="http://schemas.openxmlformats.org/officeDocument/2006/relationships/hyperlink" Target="http://www.quia.com/cb/95593.html" TargetMode="External"/><Relationship Id="rId3" Type="http://schemas.microsoft.com/office/2007/relationships/stylesWithEffects" Target="stylesWithEffects.xml"/><Relationship Id="rId21" Type="http://schemas.openxmlformats.org/officeDocument/2006/relationships/hyperlink" Target="http://www.funbrain.com/football/" TargetMode="External"/><Relationship Id="rId7" Type="http://schemas.openxmlformats.org/officeDocument/2006/relationships/endnotes" Target="endnotes.xml"/><Relationship Id="rId12" Type="http://schemas.openxmlformats.org/officeDocument/2006/relationships/hyperlink" Target="http://www.funbrain.com/football/" TargetMode="External"/><Relationship Id="rId17" Type="http://schemas.openxmlformats.org/officeDocument/2006/relationships/hyperlink" Target="http://www.quia.com/cb/95593.html" TargetMode="External"/><Relationship Id="rId25" Type="http://schemas.openxmlformats.org/officeDocument/2006/relationships/hyperlink" Target="http://www.bbc.co.uk/schools/ks3bitesize/maths/number/decimals/revise1.shtml" TargetMode="External"/><Relationship Id="rId2" Type="http://schemas.openxmlformats.org/officeDocument/2006/relationships/styles" Target="styles.xml"/><Relationship Id="rId16" Type="http://schemas.openxmlformats.org/officeDocument/2006/relationships/hyperlink" Target="http://www.bbc.co.uk/schools/ks3bitesize/maths/number/decimals/revise1.shtml" TargetMode="External"/><Relationship Id="rId20" Type="http://schemas.openxmlformats.org/officeDocument/2006/relationships/hyperlink" Target="http://www.decimalsquares.com/dsGames/games/speedway.html"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cimalsquares.com/dsGames/games/speedway.html" TargetMode="External"/><Relationship Id="rId24" Type="http://schemas.openxmlformats.org/officeDocument/2006/relationships/hyperlink" Target="http://www.mathplayground.com/howto_dividedecimalspower10.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thplayground.com/howto_dividedecimalspower10.html" TargetMode="External"/><Relationship Id="rId23" Type="http://schemas.openxmlformats.org/officeDocument/2006/relationships/hyperlink" Target="http://cemc2.math.uwaterloo.ca/mathfrog/english/kidz/decMulti6.shtml" TargetMode="External"/><Relationship Id="rId28" Type="http://schemas.openxmlformats.org/officeDocument/2006/relationships/image" Target="media/image2.png"/><Relationship Id="rId10" Type="http://schemas.openxmlformats.org/officeDocument/2006/relationships/hyperlink" Target="http://www.math-play.com/multiplying-decimals-game.html" TargetMode="External"/><Relationship Id="rId19" Type="http://schemas.openxmlformats.org/officeDocument/2006/relationships/hyperlink" Target="http://www.math-play.com/multiplying-decimals-gam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cemc2.math.uwaterloo.ca/mathfrog/english/kidz/decMulti6.shtml" TargetMode="External"/><Relationship Id="rId22" Type="http://schemas.openxmlformats.org/officeDocument/2006/relationships/hyperlink" Target="http://www.coolmath-games.com/decimals-cruncher/decimals-cruncher-division.htm" TargetMode="External"/><Relationship Id="rId27" Type="http://schemas.openxmlformats.org/officeDocument/2006/relationships/hyperlink" Target="http://www.quia.com/cb/147595.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Focus 1 : Fact &amp; Operation Fluency</vt:lpstr>
    </vt:vector>
  </TitlesOfParts>
  <Company>Caesar Rodney School District</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1 : Fact &amp; Operation Fluency</dc:title>
  <dc:subject>4th grade Math</dc:subject>
  <dc:creator>Caesar Rodney School District 2013-2014</dc:creator>
  <cp:keywords/>
  <dc:description/>
  <cp:lastModifiedBy>Rebeccah Hughes</cp:lastModifiedBy>
  <cp:revision>16</cp:revision>
  <cp:lastPrinted>2014-01-08T18:40:00Z</cp:lastPrinted>
  <dcterms:created xsi:type="dcterms:W3CDTF">2013-05-31T14:38:00Z</dcterms:created>
  <dcterms:modified xsi:type="dcterms:W3CDTF">2014-01-08T18:40:00Z</dcterms:modified>
</cp:coreProperties>
</file>